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77646D7B" w14:textId="77777777" w:rsidTr="004B68EF">
        <w:tc>
          <w:tcPr>
            <w:tcW w:w="9385" w:type="dxa"/>
            <w:gridSpan w:val="2"/>
          </w:tcPr>
          <w:p w14:paraId="44291701" w14:textId="64A7C0C6" w:rsidR="00715292" w:rsidRPr="00F15D07" w:rsidRDefault="007A62A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viešojo pirkimo komisijos </w:t>
            </w:r>
            <w:r w:rsidR="00EB611B">
              <w:rPr>
                <w:rFonts w:ascii="Times New Roman" w:eastAsia="Times New Roman" w:hAnsi="Times New Roman" w:cs="Times New Roman"/>
                <w:sz w:val="24"/>
                <w:szCs w:val="24"/>
                <w:lang w:val="lt-LT"/>
              </w:rPr>
              <w:t>2024-11-06</w:t>
            </w:r>
            <w:r w:rsidRPr="007A62A2">
              <w:rPr>
                <w:rFonts w:ascii="Times New Roman" w:eastAsia="Times New Roman" w:hAnsi="Times New Roman" w:cs="Times New Roman"/>
                <w:sz w:val="24"/>
                <w:szCs w:val="24"/>
                <w:lang w:val="lt-LT"/>
              </w:rPr>
              <w:t xml:space="preserve"> sprendimu </w:t>
            </w:r>
            <w:r w:rsidR="00EB611B">
              <w:rPr>
                <w:rFonts w:ascii="Times New Roman" w:eastAsia="Times New Roman" w:hAnsi="Times New Roman" w:cs="Times New Roman"/>
                <w:sz w:val="24"/>
                <w:szCs w:val="24"/>
                <w:lang w:val="lt-LT"/>
              </w:rPr>
              <w:t>protokolo Nr. 7</w:t>
            </w:r>
            <w:r w:rsidRPr="007A62A2">
              <w:rPr>
                <w:rFonts w:ascii="Times New Roman" w:eastAsia="Times New Roman" w:hAnsi="Times New Roman" w:cs="Times New Roman"/>
                <w:sz w:val="24"/>
                <w:szCs w:val="24"/>
                <w:lang w:val="lt-LT"/>
              </w:rPr>
              <w:t xml:space="preserve">, kuriuo Tiekėjo pasiūlymas (toliau – </w:t>
            </w:r>
            <w:r w:rsidRPr="007A62A2">
              <w:rPr>
                <w:rFonts w:ascii="Times New Roman" w:eastAsia="Times New Roman" w:hAnsi="Times New Roman" w:cs="Times New Roman"/>
                <w:b/>
                <w:bCs/>
                <w:sz w:val="24"/>
                <w:szCs w:val="24"/>
                <w:lang w:val="lt-LT"/>
              </w:rPr>
              <w:t>Pasiūlymas</w:t>
            </w:r>
            <w:r w:rsidRPr="007A62A2">
              <w:rPr>
                <w:rFonts w:ascii="Times New Roman" w:eastAsia="Times New Roman" w:hAnsi="Times New Roman" w:cs="Times New Roman"/>
                <w:sz w:val="24"/>
                <w:szCs w:val="24"/>
                <w:lang w:val="lt-LT"/>
              </w:rPr>
              <w:t>)</w:t>
            </w:r>
            <w:r w:rsidR="001F2C1A">
              <w:rPr>
                <w:rFonts w:ascii="Times New Roman" w:eastAsia="Times New Roman" w:hAnsi="Times New Roman" w:cs="Times New Roman"/>
                <w:sz w:val="24"/>
                <w:szCs w:val="24"/>
                <w:lang w:val="lt-LT"/>
              </w:rPr>
              <w:t xml:space="preserve"> pateiktas</w:t>
            </w:r>
            <w:r w:rsidRPr="007A62A2">
              <w:rPr>
                <w:rFonts w:ascii="Times New Roman" w:eastAsia="Times New Roman" w:hAnsi="Times New Roman" w:cs="Times New Roman"/>
                <w:sz w:val="24"/>
                <w:szCs w:val="24"/>
                <w:lang w:val="lt-LT"/>
              </w:rPr>
              <w:t xml:space="preserve"> </w:t>
            </w:r>
            <w:r w:rsidR="001F2C1A">
              <w:rPr>
                <w:rFonts w:ascii="Times New Roman" w:eastAsia="Arial Unicode MS" w:hAnsi="Times New Roman" w:cs="Times New Roman"/>
                <w:sz w:val="24"/>
                <w:szCs w:val="24"/>
                <w:bdr w:val="nil"/>
                <w:lang w:val="lt-LT" w:eastAsia="lt-LT"/>
              </w:rPr>
              <w:t>DPS „</w:t>
            </w:r>
            <w:r w:rsidR="001F2C1A" w:rsidRPr="00CD2E6B">
              <w:rPr>
                <w:rFonts w:ascii="Times New Roman" w:eastAsia="Arial Unicode MS" w:hAnsi="Times New Roman" w:cs="Times New Roman"/>
                <w:sz w:val="24"/>
                <w:szCs w:val="24"/>
                <w:bdr w:val="nil"/>
                <w:lang w:val="lt-LT" w:eastAsia="lt-LT"/>
              </w:rPr>
              <w:t>Vienkartinių medicininių priemonių pirkimas</w:t>
            </w:r>
            <w:r w:rsidR="001F2C1A">
              <w:rPr>
                <w:rFonts w:ascii="Times New Roman" w:eastAsia="Arial Unicode MS" w:hAnsi="Times New Roman" w:cs="Times New Roman"/>
                <w:sz w:val="24"/>
                <w:szCs w:val="24"/>
                <w:bdr w:val="nil"/>
                <w:lang w:val="lt-LT" w:eastAsia="lt-LT"/>
              </w:rPr>
              <w:t>“ (pirkimo Nr. 658298) pagrindu vykdomam pirkimui</w:t>
            </w:r>
            <w:r w:rsidRPr="007A62A2">
              <w:rPr>
                <w:rFonts w:ascii="Times New Roman" w:eastAsia="Arial Unicode MS" w:hAnsi="Times New Roman" w:cs="Times New Roman"/>
                <w:sz w:val="24"/>
                <w:szCs w:val="24"/>
                <w:bdr w:val="nil"/>
                <w:lang w:val="lt-LT" w:eastAsia="lt-LT"/>
              </w:rPr>
              <w:t xml:space="preserve"> „</w:t>
            </w:r>
            <w:r w:rsidR="001F2C1A">
              <w:rPr>
                <w:rFonts w:ascii="Times New Roman" w:eastAsia="Arial Unicode MS" w:hAnsi="Times New Roman" w:cs="Times New Roman"/>
                <w:sz w:val="24"/>
                <w:szCs w:val="24"/>
                <w:bdr w:val="nil"/>
                <w:lang w:val="lt-LT" w:eastAsia="lt-LT"/>
              </w:rPr>
              <w:t>Priemonės oftalmologijai</w:t>
            </w:r>
            <w:r w:rsidRPr="007A62A2">
              <w:rPr>
                <w:rFonts w:ascii="Times New Roman" w:eastAsia="Arial Unicode MS" w:hAnsi="Times New Roman" w:cs="Times New Roman"/>
                <w:sz w:val="24"/>
                <w:szCs w:val="24"/>
                <w:bdr w:val="nil"/>
                <w:lang w:val="lt-LT" w:eastAsia="lt-LT"/>
              </w:rPr>
              <w:t xml:space="preserve">“ (pirkimo numeris – </w:t>
            </w:r>
            <w:r w:rsidR="00E24091" w:rsidRPr="00E24091">
              <w:rPr>
                <w:rFonts w:ascii="Times New Roman" w:eastAsia="Arial Unicode MS" w:hAnsi="Times New Roman" w:cs="Times New Roman"/>
                <w:sz w:val="24"/>
                <w:szCs w:val="24"/>
                <w:bdr w:val="nil"/>
                <w:lang w:val="lt-LT" w:eastAsia="lt-LT"/>
              </w:rPr>
              <w:t>739677</w:t>
            </w:r>
            <w:r w:rsidRPr="007A62A2">
              <w:rPr>
                <w:rFonts w:ascii="Times New Roman" w:eastAsia="Arial Unicode MS" w:hAnsi="Times New Roman" w:cs="Times New Roman"/>
                <w:sz w:val="24"/>
                <w:szCs w:val="24"/>
                <w:bdr w:val="nil"/>
                <w:lang w:val="lt-LT" w:eastAsia="lt-LT"/>
              </w:rPr>
              <w:t xml:space="preserve">) </w:t>
            </w:r>
            <w:r w:rsidRPr="007A62A2">
              <w:rPr>
                <w:rFonts w:ascii="Times New Roman" w:eastAsia="Times New Roman" w:hAnsi="Times New Roman" w:cs="Times New Roman"/>
                <w:sz w:val="24"/>
                <w:szCs w:val="24"/>
                <w:lang w:val="lt-LT"/>
              </w:rPr>
              <w:t>(toliau – P</w:t>
            </w:r>
            <w:r w:rsidRPr="007A62A2">
              <w:rPr>
                <w:rFonts w:ascii="Times New Roman" w:eastAsia="Times New Roman" w:hAnsi="Times New Roman" w:cs="Times New Roman"/>
                <w:b/>
                <w:bCs/>
                <w:sz w:val="24"/>
                <w:szCs w:val="24"/>
                <w:lang w:val="lt-LT"/>
              </w:rPr>
              <w:t>irkimas</w:t>
            </w:r>
            <w:r w:rsidRPr="007A62A2">
              <w:rPr>
                <w:rFonts w:ascii="Times New Roman" w:eastAsia="Times New Roman" w:hAnsi="Times New Roman" w:cs="Times New Roman"/>
                <w:sz w:val="24"/>
                <w:szCs w:val="24"/>
                <w:lang w:val="lt-LT"/>
              </w:rPr>
              <w:t xml:space="preserve">) </w:t>
            </w:r>
            <w:r w:rsidRPr="007A62A2">
              <w:rPr>
                <w:rFonts w:ascii="Times New Roman" w:eastAsia="Arial Unicode MS" w:hAnsi="Times New Roman" w:cs="Times New Roman"/>
                <w:sz w:val="24"/>
                <w:szCs w:val="24"/>
                <w:bdr w:val="nil"/>
                <w:lang w:val="lt-LT" w:eastAsia="lt-LT"/>
              </w:rPr>
              <w:t xml:space="preserve">buvo pripažintas laimėjusiu, sudarė šią </w:t>
            </w:r>
            <w:r w:rsidRPr="007A62A2">
              <w:rPr>
                <w:rFonts w:ascii="Times New Roman" w:eastAsia="Times New Roman" w:hAnsi="Times New Roman" w:cs="Times New Roman"/>
                <w:sz w:val="24"/>
                <w:szCs w:val="24"/>
                <w:lang w:val="lt-LT"/>
              </w:rPr>
              <w:t xml:space="preserve">Prekių viešojo pirkimo–pardavimo </w:t>
            </w:r>
            <w:r w:rsidRPr="007A62A2">
              <w:rPr>
                <w:rFonts w:ascii="Times New Roman" w:eastAsia="Arial Unicode MS" w:hAnsi="Times New Roman" w:cs="Times New Roman"/>
                <w:sz w:val="24"/>
                <w:szCs w:val="24"/>
                <w:bdr w:val="nil"/>
                <w:lang w:val="lt-LT" w:eastAsia="lt-LT"/>
              </w:rPr>
              <w:t xml:space="preserve">sutartį (toliau – </w:t>
            </w:r>
            <w:r w:rsidRPr="007A62A2">
              <w:rPr>
                <w:rFonts w:ascii="Times New Roman" w:eastAsia="Arial Unicode MS" w:hAnsi="Times New Roman" w:cs="Times New Roman"/>
                <w:b/>
                <w:bCs/>
                <w:sz w:val="24"/>
                <w:szCs w:val="24"/>
                <w:bdr w:val="nil"/>
                <w:lang w:val="lt-LT" w:eastAsia="lt-LT"/>
              </w:rPr>
              <w:t>Sutartis</w:t>
            </w:r>
            <w:r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EB611B" w:rsidRPr="00F15D07" w14:paraId="51A6F9B9" w14:textId="77777777" w:rsidTr="004B68EF">
        <w:tc>
          <w:tcPr>
            <w:tcW w:w="1890" w:type="pct"/>
          </w:tcPr>
          <w:p w14:paraId="5301D4D5" w14:textId="77777777" w:rsidR="00EB611B" w:rsidRPr="00F15D07" w:rsidRDefault="00EB611B" w:rsidP="00EB611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72B91F63" w:rsidR="00EB611B" w:rsidRPr="00F15D07" w:rsidRDefault="00EB611B" w:rsidP="00EB611B">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Viešoji įstaiga Respublikinė Šiaulių ligoninė</w:t>
            </w:r>
          </w:p>
        </w:tc>
      </w:tr>
      <w:tr w:rsidR="00EB611B" w:rsidRPr="00F15D07" w14:paraId="60E4871B" w14:textId="77777777" w:rsidTr="004B68EF">
        <w:tc>
          <w:tcPr>
            <w:tcW w:w="1890" w:type="pct"/>
          </w:tcPr>
          <w:p w14:paraId="0DC704C1" w14:textId="77777777" w:rsidR="00EB611B" w:rsidRPr="00F15D07" w:rsidRDefault="00EB611B" w:rsidP="00EB611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76F98F50" w:rsidR="00EB611B" w:rsidRPr="00F15D07" w:rsidRDefault="00EB611B" w:rsidP="00EB611B">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V. Kudirkos g. 99, Šiauliai</w:t>
            </w:r>
          </w:p>
        </w:tc>
      </w:tr>
      <w:tr w:rsidR="00EB611B" w:rsidRPr="00F15D07" w14:paraId="5B1BB83B" w14:textId="77777777" w:rsidTr="004B68EF">
        <w:tc>
          <w:tcPr>
            <w:tcW w:w="1890" w:type="pct"/>
          </w:tcPr>
          <w:p w14:paraId="3A1FFAEA" w14:textId="77777777" w:rsidR="00EB611B" w:rsidRPr="00F15D07" w:rsidRDefault="00EB611B" w:rsidP="00EB611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003AA987" w:rsidR="00EB611B" w:rsidRPr="00F15D07" w:rsidRDefault="00EB611B" w:rsidP="00EB611B">
            <w:pPr>
              <w:spacing w:after="0" w:line="276" w:lineRule="auto"/>
              <w:rPr>
                <w:rFonts w:ascii="Times New Roman" w:hAnsi="Times New Roman" w:cs="Times New Roman"/>
                <w:b/>
                <w:sz w:val="24"/>
                <w:szCs w:val="24"/>
                <w:lang w:val="lt-LT"/>
              </w:rPr>
            </w:pPr>
            <w:r w:rsidRPr="00330231">
              <w:rPr>
                <w:rFonts w:ascii="Times New Roman" w:hAnsi="Times New Roman" w:cs="Times New Roman"/>
                <w:sz w:val="24"/>
                <w:szCs w:val="24"/>
                <w:lang w:val="lt-LT"/>
              </w:rPr>
              <w:t>245386220</w:t>
            </w:r>
          </w:p>
        </w:tc>
      </w:tr>
      <w:tr w:rsidR="00EB611B" w:rsidRPr="00F15D07" w14:paraId="73C248A5" w14:textId="77777777" w:rsidTr="004B68EF">
        <w:tc>
          <w:tcPr>
            <w:tcW w:w="1890" w:type="pct"/>
          </w:tcPr>
          <w:p w14:paraId="51778AC5" w14:textId="77777777" w:rsidR="00EB611B" w:rsidRPr="00F15D07" w:rsidRDefault="00EB611B" w:rsidP="00EB611B">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6E7DF8A2" w:rsidR="00EB611B" w:rsidRPr="00F15D07" w:rsidRDefault="00EB611B" w:rsidP="00EB611B">
            <w:pPr>
              <w:spacing w:after="0" w:line="276" w:lineRule="auto"/>
              <w:rPr>
                <w:rFonts w:ascii="Times New Roman" w:hAnsi="Times New Roman" w:cs="Times New Roman"/>
                <w:b/>
                <w:sz w:val="24"/>
                <w:szCs w:val="24"/>
                <w:lang w:val="lt-LT"/>
              </w:rPr>
            </w:pPr>
            <w:r w:rsidRPr="00330231">
              <w:rPr>
                <w:rFonts w:ascii="Times New Roman" w:hAnsi="Times New Roman" w:cs="Times New Roman"/>
                <w:sz w:val="24"/>
                <w:szCs w:val="24"/>
                <w:lang w:val="lt-LT"/>
              </w:rPr>
              <w:t>LT453862219</w:t>
            </w:r>
          </w:p>
        </w:tc>
      </w:tr>
      <w:tr w:rsidR="00EB611B" w:rsidRPr="00F15D07" w14:paraId="3BAFF6C6" w14:textId="77777777" w:rsidTr="004B68EF">
        <w:tc>
          <w:tcPr>
            <w:tcW w:w="1890" w:type="pct"/>
          </w:tcPr>
          <w:p w14:paraId="7F69DE18" w14:textId="77777777" w:rsidR="00EB611B" w:rsidRPr="00F15D07" w:rsidRDefault="00EB611B" w:rsidP="00EB611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45EA72E0" w:rsidR="00EB611B" w:rsidRPr="00F15D07" w:rsidRDefault="00EB611B" w:rsidP="00EB611B">
            <w:pPr>
              <w:spacing w:after="0" w:line="276" w:lineRule="auto"/>
              <w:rPr>
                <w:rFonts w:ascii="Times New Roman" w:hAnsi="Times New Roman" w:cs="Times New Roman"/>
                <w:b/>
                <w:sz w:val="24"/>
                <w:szCs w:val="24"/>
                <w:lang w:val="lt-LT"/>
              </w:rPr>
            </w:pPr>
            <w:r w:rsidRPr="00330231">
              <w:rPr>
                <w:rFonts w:ascii="Times New Roman" w:hAnsi="Times New Roman" w:cs="Times New Roman"/>
                <w:sz w:val="24"/>
                <w:szCs w:val="24"/>
              </w:rPr>
              <w:t>A. s. LT34 7180 0000 0113 0305</w:t>
            </w:r>
          </w:p>
        </w:tc>
      </w:tr>
      <w:tr w:rsidR="00EB611B" w:rsidRPr="00F15D07" w14:paraId="72F687E1" w14:textId="77777777" w:rsidTr="004B68EF">
        <w:trPr>
          <w:trHeight w:val="70"/>
        </w:trPr>
        <w:tc>
          <w:tcPr>
            <w:tcW w:w="1890" w:type="pct"/>
          </w:tcPr>
          <w:p w14:paraId="689AED22" w14:textId="77777777" w:rsidR="00EB611B" w:rsidRPr="00F15D07" w:rsidRDefault="00EB611B" w:rsidP="00EB611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6708FC8C" w:rsidR="00EB611B" w:rsidRPr="00F15D07" w:rsidRDefault="00EB611B" w:rsidP="00EB611B">
            <w:pPr>
              <w:shd w:val="clear" w:color="auto" w:fill="FFFFFF" w:themeFill="background1"/>
              <w:tabs>
                <w:tab w:val="left" w:pos="3060"/>
              </w:tabs>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AB Šiaulių bankas, banko kodas 71800</w:t>
            </w:r>
          </w:p>
        </w:tc>
      </w:tr>
      <w:tr w:rsidR="00EB611B" w:rsidRPr="00F15D07" w14:paraId="22DD09A3" w14:textId="77777777" w:rsidTr="004B68EF">
        <w:tc>
          <w:tcPr>
            <w:tcW w:w="1890" w:type="pct"/>
          </w:tcPr>
          <w:p w14:paraId="76C7BFCA" w14:textId="77777777" w:rsidR="00EB611B" w:rsidRPr="00F15D07" w:rsidRDefault="00EB611B" w:rsidP="00EB611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0D058B06" w:rsidR="00EB611B" w:rsidRPr="00F15D07" w:rsidRDefault="00EB611B" w:rsidP="00EB611B">
            <w:pPr>
              <w:spacing w:after="0" w:line="276" w:lineRule="auto"/>
              <w:rPr>
                <w:rFonts w:ascii="Times New Roman" w:hAnsi="Times New Roman" w:cs="Times New Roman"/>
                <w:b/>
                <w:sz w:val="24"/>
                <w:szCs w:val="24"/>
                <w:lang w:val="lt-LT"/>
              </w:rPr>
            </w:pPr>
            <w:r w:rsidRPr="00330231">
              <w:rPr>
                <w:rFonts w:ascii="Times New Roman" w:hAnsi="Times New Roman" w:cs="Times New Roman"/>
                <w:sz w:val="24"/>
                <w:szCs w:val="24"/>
                <w:lang w:val="lt-LT"/>
              </w:rPr>
              <w:t>+370 41 524 257 faksas +370  41 524 295</w:t>
            </w:r>
          </w:p>
        </w:tc>
      </w:tr>
      <w:tr w:rsidR="00EB611B" w:rsidRPr="00F15D07" w14:paraId="6168979E" w14:textId="77777777" w:rsidTr="004B68EF">
        <w:tc>
          <w:tcPr>
            <w:tcW w:w="1890" w:type="pct"/>
          </w:tcPr>
          <w:p w14:paraId="14C7738E" w14:textId="77777777" w:rsidR="00EB611B" w:rsidRPr="00F15D07" w:rsidRDefault="00EB611B" w:rsidP="00EB611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7A38B187" w:rsidR="00EB611B" w:rsidRPr="00F15D07" w:rsidRDefault="00EB611B" w:rsidP="00EB611B">
            <w:pPr>
              <w:spacing w:after="0" w:line="276" w:lineRule="auto"/>
              <w:rPr>
                <w:rFonts w:ascii="Times New Roman" w:hAnsi="Times New Roman" w:cs="Times New Roman"/>
                <w:b/>
                <w:sz w:val="24"/>
                <w:szCs w:val="24"/>
                <w:lang w:val="lt-LT"/>
              </w:rPr>
            </w:pPr>
            <w:r w:rsidRPr="00330231">
              <w:rPr>
                <w:rFonts w:ascii="Times New Roman" w:hAnsi="Times New Roman" w:cs="Times New Roman"/>
                <w:sz w:val="24"/>
                <w:szCs w:val="24"/>
                <w:lang w:val="lt-LT"/>
              </w:rPr>
              <w:t>info@siauliuligonine.lt</w:t>
            </w:r>
          </w:p>
        </w:tc>
      </w:tr>
      <w:tr w:rsidR="00EB611B" w:rsidRPr="00F15D07" w14:paraId="69D76F8F" w14:textId="77777777" w:rsidTr="004B68EF">
        <w:tc>
          <w:tcPr>
            <w:tcW w:w="1890" w:type="pct"/>
          </w:tcPr>
          <w:p w14:paraId="048D7593" w14:textId="77777777" w:rsidR="00EB611B" w:rsidRPr="00F15D07" w:rsidRDefault="00EB611B" w:rsidP="00EB611B">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70935696" w:rsidR="00EB611B" w:rsidRPr="00F15D07" w:rsidRDefault="00EB611B" w:rsidP="00EB611B">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Direktorius </w:t>
            </w:r>
            <w:r w:rsidRPr="00330231">
              <w:rPr>
                <w:rFonts w:ascii="Times New Roman" w:hAnsi="Times New Roman" w:cs="Times New Roman"/>
                <w:sz w:val="24"/>
                <w:szCs w:val="24"/>
                <w:lang w:val="lt-LT"/>
              </w:rPr>
              <w:t>Mindaugas Pauliukas</w:t>
            </w:r>
          </w:p>
        </w:tc>
      </w:tr>
      <w:tr w:rsidR="001F2C1A" w:rsidRPr="00F15D07" w14:paraId="21EA2157" w14:textId="77777777" w:rsidTr="004B68EF">
        <w:tc>
          <w:tcPr>
            <w:tcW w:w="1890" w:type="pct"/>
          </w:tcPr>
          <w:p w14:paraId="08DFA31C" w14:textId="77777777" w:rsidR="001F2C1A" w:rsidRPr="00F15D07" w:rsidRDefault="001F2C1A" w:rsidP="001F2C1A">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10E9EDBE" w:rsidR="001F2C1A" w:rsidRPr="00F15D07" w:rsidRDefault="00EB611B" w:rsidP="001F2C1A">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Įstatai</w:t>
            </w: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715292" w:rsidRPr="00F15D07" w14:paraId="5FD83070" w14:textId="77777777" w:rsidTr="004B68EF">
        <w:tc>
          <w:tcPr>
            <w:tcW w:w="1890" w:type="pct"/>
          </w:tcPr>
          <w:p w14:paraId="2DAD9CA1"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7E56B24D" w:rsidR="00715292" w:rsidRPr="00F15D07" w:rsidRDefault="00EB611B" w:rsidP="00CD5651">
            <w:pPr>
              <w:spacing w:after="0" w:line="276" w:lineRule="auto"/>
              <w:ind w:left="180"/>
              <w:rPr>
                <w:rFonts w:ascii="Times New Roman" w:hAnsi="Times New Roman" w:cs="Times New Roman"/>
                <w:sz w:val="24"/>
                <w:szCs w:val="24"/>
                <w:lang w:val="lt-LT"/>
              </w:rPr>
            </w:pPr>
            <w:r w:rsidRPr="00EB611B">
              <w:rPr>
                <w:rFonts w:ascii="Times New Roman" w:hAnsi="Times New Roman" w:cs="Times New Roman"/>
                <w:sz w:val="24"/>
                <w:szCs w:val="24"/>
                <w:lang w:val="lt-LT"/>
              </w:rPr>
              <w:t xml:space="preserve">UAB </w:t>
            </w:r>
            <w:proofErr w:type="spellStart"/>
            <w:r w:rsidR="00CD079E">
              <w:rPr>
                <w:rFonts w:ascii="Times New Roman" w:hAnsi="Times New Roman" w:cs="Times New Roman"/>
                <w:sz w:val="24"/>
                <w:szCs w:val="24"/>
                <w:lang w:val="lt-LT"/>
              </w:rPr>
              <w:t>Fox</w:t>
            </w:r>
            <w:proofErr w:type="spellEnd"/>
            <w:r w:rsidR="00CD079E">
              <w:rPr>
                <w:rFonts w:ascii="Times New Roman" w:hAnsi="Times New Roman" w:cs="Times New Roman"/>
                <w:sz w:val="24"/>
                <w:szCs w:val="24"/>
                <w:lang w:val="lt-LT"/>
              </w:rPr>
              <w:t xml:space="preserve"> </w:t>
            </w:r>
            <w:proofErr w:type="spellStart"/>
            <w:r w:rsidR="00CD079E">
              <w:rPr>
                <w:rFonts w:ascii="Times New Roman" w:hAnsi="Times New Roman" w:cs="Times New Roman"/>
                <w:sz w:val="24"/>
                <w:szCs w:val="24"/>
                <w:lang w:val="lt-LT"/>
              </w:rPr>
              <w:t>Vision</w:t>
            </w:r>
            <w:proofErr w:type="spellEnd"/>
          </w:p>
        </w:tc>
      </w:tr>
      <w:tr w:rsidR="00715292" w:rsidRPr="00F15D07" w14:paraId="7BC18742" w14:textId="77777777" w:rsidTr="004B68EF">
        <w:tc>
          <w:tcPr>
            <w:tcW w:w="1890" w:type="pct"/>
          </w:tcPr>
          <w:p w14:paraId="03C7311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678BAF20" w:rsidR="00715292" w:rsidRPr="00F15D07" w:rsidRDefault="00CD079E" w:rsidP="00CD5651">
            <w:pPr>
              <w:spacing w:after="0" w:line="276" w:lineRule="auto"/>
              <w:ind w:left="167"/>
              <w:rPr>
                <w:rFonts w:ascii="Times New Roman" w:hAnsi="Times New Roman" w:cs="Times New Roman"/>
                <w:sz w:val="24"/>
                <w:szCs w:val="24"/>
                <w:lang w:val="lt-LT"/>
              </w:rPr>
            </w:pPr>
            <w:r w:rsidRPr="00CD079E">
              <w:rPr>
                <w:rFonts w:ascii="Times New Roman" w:hAnsi="Times New Roman" w:cs="Times New Roman"/>
                <w:sz w:val="24"/>
                <w:szCs w:val="24"/>
                <w:lang w:val="lt-LT"/>
              </w:rPr>
              <w:t>A. Mickevičius 9-3, Vilnius LT-08119</w:t>
            </w:r>
          </w:p>
        </w:tc>
      </w:tr>
      <w:tr w:rsidR="00715292" w:rsidRPr="00F15D07" w14:paraId="4FFFE1D0" w14:textId="77777777" w:rsidTr="004B68EF">
        <w:tc>
          <w:tcPr>
            <w:tcW w:w="1890" w:type="pct"/>
          </w:tcPr>
          <w:p w14:paraId="4A6EE2F7"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2AD05B88" w:rsidR="00715292" w:rsidRPr="00F15D07" w:rsidRDefault="00CD079E" w:rsidP="00CD5651">
            <w:pPr>
              <w:spacing w:after="0" w:line="276" w:lineRule="auto"/>
              <w:ind w:left="167"/>
              <w:rPr>
                <w:rFonts w:ascii="Times New Roman" w:hAnsi="Times New Roman" w:cs="Times New Roman"/>
                <w:sz w:val="24"/>
                <w:szCs w:val="24"/>
                <w:lang w:val="lt-LT"/>
              </w:rPr>
            </w:pPr>
            <w:r w:rsidRPr="00CD079E">
              <w:rPr>
                <w:rFonts w:ascii="Times New Roman" w:hAnsi="Times New Roman" w:cs="Times New Roman"/>
                <w:sz w:val="24"/>
                <w:szCs w:val="24"/>
                <w:lang w:val="lt-LT"/>
              </w:rPr>
              <w:t>303317197</w:t>
            </w:r>
          </w:p>
        </w:tc>
      </w:tr>
      <w:tr w:rsidR="00715292" w:rsidRPr="00F15D07" w14:paraId="63DC90D7" w14:textId="77777777" w:rsidTr="004B68EF">
        <w:tc>
          <w:tcPr>
            <w:tcW w:w="1890" w:type="pct"/>
          </w:tcPr>
          <w:p w14:paraId="2686C673"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48C37074" w:rsidR="00715292" w:rsidRPr="00F15D07" w:rsidRDefault="00CD079E" w:rsidP="00CD5651">
            <w:pPr>
              <w:spacing w:after="0" w:line="276" w:lineRule="auto"/>
              <w:ind w:left="167"/>
              <w:rPr>
                <w:rFonts w:ascii="Times New Roman" w:hAnsi="Times New Roman" w:cs="Times New Roman"/>
                <w:sz w:val="24"/>
                <w:szCs w:val="24"/>
                <w:lang w:val="lt-LT"/>
              </w:rPr>
            </w:pPr>
            <w:r w:rsidRPr="00CD079E">
              <w:rPr>
                <w:rFonts w:ascii="Times New Roman" w:hAnsi="Times New Roman" w:cs="Times New Roman"/>
                <w:sz w:val="24"/>
                <w:szCs w:val="24"/>
                <w:lang w:val="lt-LT"/>
              </w:rPr>
              <w:t>LT100008636117</w:t>
            </w:r>
          </w:p>
        </w:tc>
      </w:tr>
      <w:tr w:rsidR="00715292" w:rsidRPr="00F15D07" w14:paraId="0D75AF50" w14:textId="77777777" w:rsidTr="004B68EF">
        <w:tc>
          <w:tcPr>
            <w:tcW w:w="1890" w:type="pct"/>
          </w:tcPr>
          <w:p w14:paraId="1FAD6A9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158CA932" w:rsidR="00715292" w:rsidRPr="00F15D07" w:rsidRDefault="00715292" w:rsidP="00CD5651">
            <w:pPr>
              <w:spacing w:after="0" w:line="276" w:lineRule="auto"/>
              <w:ind w:left="167"/>
              <w:rPr>
                <w:rFonts w:ascii="Times New Roman" w:hAnsi="Times New Roman" w:cs="Times New Roman"/>
                <w:sz w:val="24"/>
                <w:szCs w:val="24"/>
                <w:lang w:val="lt-LT"/>
              </w:rPr>
            </w:pPr>
          </w:p>
        </w:tc>
      </w:tr>
      <w:tr w:rsidR="00715292" w:rsidRPr="00F15D07" w14:paraId="0F396870" w14:textId="77777777" w:rsidTr="004B68EF">
        <w:tc>
          <w:tcPr>
            <w:tcW w:w="1890" w:type="pct"/>
          </w:tcPr>
          <w:p w14:paraId="76D33CA4"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50438E3F" w:rsidR="00715292" w:rsidRPr="00F15D07" w:rsidRDefault="00715292" w:rsidP="00CD079E">
            <w:pPr>
              <w:spacing w:after="0" w:line="276" w:lineRule="auto"/>
              <w:ind w:left="167"/>
              <w:rPr>
                <w:rFonts w:ascii="Times New Roman" w:hAnsi="Times New Roman" w:cs="Times New Roman"/>
                <w:sz w:val="24"/>
                <w:szCs w:val="24"/>
                <w:lang w:val="lt-LT"/>
              </w:rPr>
            </w:pPr>
          </w:p>
        </w:tc>
      </w:tr>
      <w:tr w:rsidR="00715292" w:rsidRPr="00F15D07" w14:paraId="782F68C6" w14:textId="77777777" w:rsidTr="004B68EF">
        <w:tc>
          <w:tcPr>
            <w:tcW w:w="1890" w:type="pct"/>
          </w:tcPr>
          <w:p w14:paraId="28684A62"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197F6603" w:rsidR="00715292" w:rsidRPr="00F15D07" w:rsidRDefault="00CD079E" w:rsidP="00CD5651">
            <w:pPr>
              <w:spacing w:after="0" w:line="276" w:lineRule="auto"/>
              <w:ind w:left="167"/>
              <w:rPr>
                <w:rFonts w:ascii="Times New Roman" w:hAnsi="Times New Roman" w:cs="Times New Roman"/>
                <w:sz w:val="24"/>
                <w:szCs w:val="24"/>
                <w:lang w:val="lt-LT"/>
              </w:rPr>
            </w:pPr>
            <w:r w:rsidRPr="00CD079E">
              <w:rPr>
                <w:rFonts w:ascii="Times New Roman" w:hAnsi="Times New Roman" w:cs="Times New Roman"/>
                <w:sz w:val="24"/>
                <w:szCs w:val="24"/>
                <w:lang w:val="lt-LT"/>
              </w:rPr>
              <w:t>00 370 698 29975</w:t>
            </w:r>
          </w:p>
        </w:tc>
      </w:tr>
      <w:tr w:rsidR="00715292" w:rsidRPr="00F15D07" w14:paraId="4FA878FE" w14:textId="77777777" w:rsidTr="004B68EF">
        <w:tc>
          <w:tcPr>
            <w:tcW w:w="1890" w:type="pct"/>
          </w:tcPr>
          <w:p w14:paraId="4DD3614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77777777" w:rsidR="00715292" w:rsidRPr="00F15D07" w:rsidRDefault="00715292" w:rsidP="00CD5651">
            <w:pPr>
              <w:spacing w:after="0" w:line="276" w:lineRule="auto"/>
              <w:ind w:left="167"/>
              <w:rPr>
                <w:rFonts w:ascii="Times New Roman" w:hAnsi="Times New Roman" w:cs="Times New Roman"/>
                <w:sz w:val="24"/>
                <w:szCs w:val="24"/>
                <w:lang w:val="lt-LT"/>
              </w:rPr>
            </w:pPr>
          </w:p>
        </w:tc>
      </w:tr>
      <w:tr w:rsidR="00715292" w:rsidRPr="00F15D07" w14:paraId="067A6B6E" w14:textId="77777777" w:rsidTr="004B68EF">
        <w:tc>
          <w:tcPr>
            <w:tcW w:w="1890" w:type="pct"/>
          </w:tcPr>
          <w:p w14:paraId="0D36871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4AB4F1BC" w:rsidR="00715292" w:rsidRPr="00F15D07" w:rsidRDefault="00715292" w:rsidP="00CD5651">
            <w:pPr>
              <w:spacing w:after="0" w:line="276" w:lineRule="auto"/>
              <w:ind w:left="167"/>
              <w:rPr>
                <w:rFonts w:ascii="Times New Roman" w:hAnsi="Times New Roman" w:cs="Times New Roman"/>
                <w:sz w:val="24"/>
                <w:szCs w:val="24"/>
                <w:lang w:val="lt-LT"/>
              </w:rPr>
            </w:pPr>
          </w:p>
        </w:tc>
      </w:tr>
      <w:tr w:rsidR="00715292" w:rsidRPr="00F15D07" w14:paraId="05B95F92" w14:textId="77777777" w:rsidTr="004B68EF">
        <w:tc>
          <w:tcPr>
            <w:tcW w:w="1890" w:type="pct"/>
          </w:tcPr>
          <w:p w14:paraId="21781BA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3681A9C8" w:rsidR="00715292" w:rsidRPr="00F15D07" w:rsidRDefault="00CD079E" w:rsidP="00CD5651">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 xml:space="preserve">Aurimas </w:t>
            </w:r>
            <w:proofErr w:type="spellStart"/>
            <w:r>
              <w:rPr>
                <w:rFonts w:ascii="Times New Roman" w:hAnsi="Times New Roman" w:cs="Times New Roman"/>
                <w:sz w:val="24"/>
                <w:szCs w:val="24"/>
                <w:lang w:val="lt-LT"/>
              </w:rPr>
              <w:t>Šumskis</w:t>
            </w:r>
            <w:proofErr w:type="spellEnd"/>
          </w:p>
        </w:tc>
      </w:tr>
      <w:tr w:rsidR="00715292" w:rsidRPr="00F15D07" w14:paraId="0A89923B" w14:textId="77777777" w:rsidTr="004B68EF">
        <w:tc>
          <w:tcPr>
            <w:tcW w:w="1890" w:type="pct"/>
          </w:tcPr>
          <w:p w14:paraId="3394277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19FC80A9" w:rsidR="00715292" w:rsidRPr="00F15D07" w:rsidRDefault="00EB611B" w:rsidP="00CD5651">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Direktorius</w:t>
            </w: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F15D07"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lastRenderedPageBreak/>
              <w:t xml:space="preserve"> </w:t>
            </w:r>
            <w:r w:rsidR="003C140F" w:rsidRPr="00F15D07">
              <w:rPr>
                <w:b/>
                <w:bCs/>
              </w:rPr>
              <w:t>Prekių</w:t>
            </w:r>
            <w:r w:rsidRPr="00F15D07">
              <w:rPr>
                <w:b/>
                <w:bCs/>
              </w:rPr>
              <w:t xml:space="preserve"> aprašymas</w:t>
            </w:r>
          </w:p>
        </w:tc>
        <w:tc>
          <w:tcPr>
            <w:tcW w:w="5103" w:type="dxa"/>
            <w:gridSpan w:val="2"/>
          </w:tcPr>
          <w:p w14:paraId="7D486951" w14:textId="334311A0" w:rsidR="008F05D5" w:rsidRPr="001A3CBC" w:rsidRDefault="14731426" w:rsidP="00CD5651">
            <w:pPr>
              <w:spacing w:after="0" w:line="276" w:lineRule="auto"/>
              <w:jc w:val="both"/>
              <w:rPr>
                <w:rFonts w:ascii="Times New Roman" w:eastAsia="Calibri" w:hAnsi="Times New Roman" w:cs="Times New Roman"/>
                <w:i/>
                <w:iCs/>
                <w:color w:val="00B050"/>
                <w:sz w:val="24"/>
                <w:szCs w:val="24"/>
              </w:rPr>
            </w:pPr>
            <w:r w:rsidRPr="00F15D07">
              <w:rPr>
                <w:rFonts w:ascii="Times New Roman" w:eastAsia="Calibri" w:hAnsi="Times New Roman" w:cs="Times New Roman"/>
                <w:sz w:val="24"/>
                <w:szCs w:val="24"/>
                <w:lang w:val="lt-LT"/>
              </w:rPr>
              <w:t xml:space="preserve">Perkamos </w:t>
            </w:r>
            <w:r w:rsidR="003C140F" w:rsidRPr="00F15D07">
              <w:rPr>
                <w:rFonts w:ascii="Times New Roman" w:eastAsia="Calibri" w:hAnsi="Times New Roman" w:cs="Times New Roman"/>
                <w:sz w:val="24"/>
                <w:szCs w:val="24"/>
                <w:lang w:val="lt-LT"/>
              </w:rPr>
              <w:t>Prekės</w:t>
            </w:r>
            <w:r w:rsidRPr="00F15D07">
              <w:rPr>
                <w:rFonts w:ascii="Times New Roman" w:eastAsia="Calibri" w:hAnsi="Times New Roman" w:cs="Times New Roman"/>
                <w:sz w:val="24"/>
                <w:szCs w:val="24"/>
                <w:lang w:val="lt-LT"/>
              </w:rPr>
              <w:t>:</w:t>
            </w:r>
            <w:r w:rsidRPr="00F15D07">
              <w:rPr>
                <w:rFonts w:ascii="Times New Roman" w:eastAsia="Calibri" w:hAnsi="Times New Roman" w:cs="Times New Roman"/>
                <w:i/>
                <w:iCs/>
                <w:sz w:val="24"/>
                <w:szCs w:val="24"/>
                <w:lang w:val="lt-LT"/>
              </w:rPr>
              <w:t xml:space="preserve"> </w:t>
            </w:r>
            <w:r w:rsidR="00EB611B" w:rsidRPr="00EB611B">
              <w:rPr>
                <w:rFonts w:ascii="Times New Roman" w:eastAsia="Calibri" w:hAnsi="Times New Roman" w:cs="Times New Roman"/>
                <w:b/>
                <w:bCs/>
                <w:sz w:val="24"/>
                <w:szCs w:val="24"/>
                <w:lang w:val="lt-LT"/>
              </w:rPr>
              <w:t>I</w:t>
            </w:r>
            <w:r w:rsidR="004F6BDC">
              <w:rPr>
                <w:rFonts w:ascii="Times New Roman" w:eastAsia="Calibri" w:hAnsi="Times New Roman" w:cs="Times New Roman"/>
                <w:b/>
                <w:bCs/>
                <w:sz w:val="24"/>
                <w:szCs w:val="24"/>
                <w:lang w:val="lt-LT"/>
              </w:rPr>
              <w:t>I</w:t>
            </w:r>
            <w:r w:rsidR="00EB611B" w:rsidRPr="00EB611B">
              <w:rPr>
                <w:rFonts w:ascii="Times New Roman" w:eastAsia="Calibri" w:hAnsi="Times New Roman" w:cs="Times New Roman"/>
                <w:b/>
                <w:bCs/>
                <w:sz w:val="24"/>
                <w:szCs w:val="24"/>
                <w:lang w:val="lt-LT"/>
              </w:rPr>
              <w:t xml:space="preserve"> pirkimo dalis „</w:t>
            </w:r>
            <w:r w:rsidR="004F6BDC">
              <w:rPr>
                <w:rFonts w:ascii="Times New Roman" w:eastAsia="Calibri" w:hAnsi="Times New Roman" w:cs="Times New Roman"/>
                <w:b/>
                <w:bCs/>
                <w:sz w:val="24"/>
                <w:szCs w:val="24"/>
                <w:lang w:val="lt-LT"/>
              </w:rPr>
              <w:t>Morgano lęšis</w:t>
            </w:r>
            <w:r w:rsidR="00EB611B" w:rsidRPr="00EB611B">
              <w:rPr>
                <w:rFonts w:ascii="Times New Roman" w:eastAsia="Calibri" w:hAnsi="Times New Roman" w:cs="Times New Roman"/>
                <w:b/>
                <w:bCs/>
                <w:sz w:val="24"/>
                <w:szCs w:val="24"/>
                <w:lang w:val="lt-LT"/>
              </w:rPr>
              <w:t>“</w:t>
            </w:r>
          </w:p>
          <w:p w14:paraId="755654AC" w14:textId="638E18AF" w:rsidR="008F05D5" w:rsidRPr="00F15D07" w:rsidRDefault="008F05D5"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w:t>
            </w:r>
            <w:r w:rsidR="003C140F" w:rsidRPr="00F15D07">
              <w:rPr>
                <w:rFonts w:ascii="Times New Roman" w:eastAsia="Calibri" w:hAnsi="Times New Roman" w:cs="Times New Roman"/>
                <w:sz w:val="24"/>
                <w:szCs w:val="24"/>
                <w:lang w:val="lt-LT"/>
              </w:rPr>
              <w:t>Prekių</w:t>
            </w:r>
            <w:r w:rsidR="00715292" w:rsidRPr="00F15D07">
              <w:rPr>
                <w:rFonts w:ascii="Times New Roman" w:eastAsia="Calibri" w:hAnsi="Times New Roman" w:cs="Times New Roman"/>
                <w:sz w:val="24"/>
                <w:szCs w:val="24"/>
                <w:lang w:val="lt-LT"/>
              </w:rPr>
              <w:t xml:space="preserve"> aprašymas ir kiti reikalavimai teikiamoms </w:t>
            </w:r>
            <w:r w:rsidR="003C140F" w:rsidRPr="00F15D07">
              <w:rPr>
                <w:rFonts w:ascii="Times New Roman" w:eastAsia="Calibri" w:hAnsi="Times New Roman" w:cs="Times New Roman"/>
                <w:sz w:val="24"/>
                <w:szCs w:val="24"/>
                <w:lang w:val="lt-LT"/>
              </w:rPr>
              <w:t>Prekėms</w:t>
            </w:r>
            <w:r w:rsidR="00715292" w:rsidRPr="00F15D07">
              <w:rPr>
                <w:rFonts w:ascii="Times New Roman" w:eastAsia="Calibri" w:hAnsi="Times New Roman" w:cs="Times New Roman"/>
                <w:sz w:val="24"/>
                <w:szCs w:val="24"/>
                <w:lang w:val="lt-LT"/>
              </w:rPr>
              <w:t xml:space="preserve"> nustatyti Specialiųjų sutarties sąlygų 1 priede „Techninė specifikacija“ (toliau – Techninė specifikacija) ir 2 priede „Pasiūlymas“</w:t>
            </w:r>
            <w:r w:rsidR="0BE48582" w:rsidRPr="00F15D07">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ListParagraph"/>
              <w:numPr>
                <w:ilvl w:val="1"/>
                <w:numId w:val="10"/>
              </w:numPr>
              <w:spacing w:line="276" w:lineRule="auto"/>
              <w:rPr>
                <w:b/>
                <w:bCs/>
              </w:rPr>
            </w:pPr>
            <w:r w:rsidRPr="00F15D07">
              <w:rPr>
                <w:b/>
                <w:bCs/>
              </w:rPr>
              <w:t xml:space="preserve"> Informacija apie ES finansuojamą projektą</w:t>
            </w:r>
          </w:p>
        </w:tc>
        <w:tc>
          <w:tcPr>
            <w:tcW w:w="5103" w:type="dxa"/>
            <w:gridSpan w:val="2"/>
          </w:tcPr>
          <w:p w14:paraId="70641749" w14:textId="540F70DB" w:rsidR="008F05D5" w:rsidRPr="00F15D07"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p w14:paraId="1DD4A81A" w14:textId="6C64BE67" w:rsidR="008F05D5" w:rsidRPr="00F15D07" w:rsidRDefault="008F05D5" w:rsidP="00B53FBB">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ListParagraph"/>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622271C7" w14:textId="77777777" w:rsidR="00BC13E3" w:rsidRPr="00F15D07" w:rsidRDefault="00BC13E3"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5C5DEF82" w14:textId="22354C57" w:rsidR="00BC13E3" w:rsidRPr="00F15D07" w:rsidRDefault="00BC13E3" w:rsidP="00CD5651">
            <w:pPr>
              <w:spacing w:after="0" w:line="276" w:lineRule="auto"/>
              <w:jc w:val="both"/>
              <w:rPr>
                <w:rFonts w:ascii="Times New Roman" w:hAnsi="Times New Roman" w:cs="Times New Roman"/>
                <w:sz w:val="24"/>
                <w:szCs w:val="24"/>
                <w:lang w:val="lt-LT"/>
              </w:rPr>
            </w:pP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724C679B" w14:textId="7F1F2559" w:rsidR="00D438F2" w:rsidRPr="00954646" w:rsidRDefault="003C140F" w:rsidP="00CD5651">
            <w:pPr>
              <w:spacing w:after="0" w:line="276" w:lineRule="auto"/>
              <w:jc w:val="both"/>
              <w:rPr>
                <w:rFonts w:ascii="Times New Roman" w:eastAsia="Arial Unicode MS" w:hAnsi="Times New Roman" w:cs="Times New Roman"/>
                <w:i/>
                <w:iCs/>
                <w:sz w:val="24"/>
                <w:szCs w:val="24"/>
                <w:bdr w:val="nil"/>
                <w:lang w:eastAsia="lt-LT"/>
              </w:rPr>
            </w:pPr>
            <w:r w:rsidRPr="00F15D07">
              <w:rPr>
                <w:rFonts w:ascii="Times New Roman" w:eastAsia="Arial Unicode MS" w:hAnsi="Times New Roman" w:cs="Times New Roman"/>
                <w:sz w:val="24"/>
                <w:szCs w:val="24"/>
                <w:bdr w:val="nil"/>
                <w:lang w:val="lt-LT" w:eastAsia="lt-LT"/>
              </w:rPr>
              <w:t>Prekės</w:t>
            </w:r>
            <w:r w:rsidR="18935A3D" w:rsidRPr="00F15D07">
              <w:rPr>
                <w:rFonts w:ascii="Times New Roman" w:eastAsia="Arial Unicode MS" w:hAnsi="Times New Roman" w:cs="Times New Roman"/>
                <w:sz w:val="24"/>
                <w:szCs w:val="24"/>
                <w:bdr w:val="nil"/>
                <w:lang w:val="lt-LT" w:eastAsia="lt-LT"/>
              </w:rPr>
              <w:t xml:space="preserve"> pagal Sutartį turi būti </w:t>
            </w:r>
            <w:r w:rsidRPr="00F15D07">
              <w:rPr>
                <w:rFonts w:ascii="Times New Roman" w:eastAsia="Arial Unicode MS" w:hAnsi="Times New Roman" w:cs="Times New Roman"/>
                <w:sz w:val="24"/>
                <w:szCs w:val="24"/>
                <w:bdr w:val="nil"/>
                <w:lang w:val="lt-LT" w:eastAsia="lt-LT"/>
              </w:rPr>
              <w:t>pristatytos</w:t>
            </w:r>
            <w:r w:rsidR="18935A3D" w:rsidRPr="00F15D07">
              <w:rPr>
                <w:rFonts w:ascii="Times New Roman" w:eastAsia="Arial Unicode MS" w:hAnsi="Times New Roman" w:cs="Times New Roman"/>
                <w:sz w:val="24"/>
                <w:szCs w:val="24"/>
                <w:bdr w:val="nil"/>
                <w:lang w:val="lt-LT" w:eastAsia="lt-LT"/>
              </w:rPr>
              <w:t xml:space="preserve"> </w:t>
            </w:r>
            <w:r w:rsidR="18935A3D" w:rsidRPr="00F15D07">
              <w:rPr>
                <w:rFonts w:ascii="Times New Roman" w:eastAsia="Arial Unicode MS" w:hAnsi="Times New Roman" w:cs="Times New Roman"/>
                <w:b/>
                <w:bCs/>
                <w:sz w:val="24"/>
                <w:szCs w:val="24"/>
                <w:bdr w:val="nil"/>
                <w:lang w:val="lt-LT" w:eastAsia="lt-LT"/>
              </w:rPr>
              <w:t>ne vėliau kaip per</w:t>
            </w:r>
            <w:r w:rsidR="0021040A">
              <w:rPr>
                <w:rFonts w:ascii="Times New Roman" w:eastAsia="Arial Unicode MS" w:hAnsi="Times New Roman" w:cs="Times New Roman"/>
                <w:b/>
                <w:bCs/>
                <w:sz w:val="24"/>
                <w:szCs w:val="24"/>
                <w:bdr w:val="nil"/>
                <w:lang w:val="lt-LT" w:eastAsia="lt-LT"/>
              </w:rPr>
              <w:t xml:space="preserve"> 5 (penkias) darbo dienas</w:t>
            </w:r>
            <w:r w:rsidR="002C30F0">
              <w:rPr>
                <w:rFonts w:ascii="Times New Roman" w:eastAsia="Arial Unicode MS" w:hAnsi="Times New Roman" w:cs="Times New Roman"/>
                <w:sz w:val="24"/>
                <w:szCs w:val="24"/>
                <w:bdr w:val="nil"/>
                <w:lang w:val="lt-LT" w:eastAsia="lt-LT"/>
              </w:rPr>
              <w:t xml:space="preserve"> </w:t>
            </w:r>
            <w:r w:rsidR="18935A3D" w:rsidRPr="00F15D07">
              <w:rPr>
                <w:rFonts w:ascii="Times New Roman" w:eastAsia="Arial Unicode MS" w:hAnsi="Times New Roman" w:cs="Times New Roman"/>
                <w:sz w:val="24"/>
                <w:szCs w:val="24"/>
                <w:bdr w:val="nil"/>
                <w:lang w:val="lt-LT" w:eastAsia="lt-LT"/>
              </w:rPr>
              <w:t xml:space="preserve">nuo </w:t>
            </w:r>
            <w:r w:rsidR="0095240B" w:rsidRPr="0021040A">
              <w:rPr>
                <w:rFonts w:ascii="Times New Roman" w:eastAsia="Arial Unicode MS" w:hAnsi="Times New Roman" w:cs="Times New Roman"/>
                <w:sz w:val="24"/>
                <w:szCs w:val="24"/>
                <w:bdr w:val="nil"/>
                <w:lang w:val="lt-LT" w:eastAsia="lt-LT"/>
              </w:rPr>
              <w:t xml:space="preserve">užsakymo </w:t>
            </w:r>
            <w:r w:rsidR="00BD3E58" w:rsidRPr="0021040A">
              <w:rPr>
                <w:rFonts w:ascii="Times New Roman" w:eastAsia="Arial Unicode MS" w:hAnsi="Times New Roman" w:cs="Times New Roman"/>
                <w:sz w:val="24"/>
                <w:szCs w:val="24"/>
                <w:bdr w:val="nil"/>
                <w:lang w:val="lt-LT" w:eastAsia="lt-LT"/>
              </w:rPr>
              <w:t xml:space="preserve">pateikimo </w:t>
            </w:r>
            <w:r w:rsidR="0095240B" w:rsidRPr="0021040A">
              <w:rPr>
                <w:rFonts w:ascii="Times New Roman" w:eastAsia="Arial Unicode MS" w:hAnsi="Times New Roman" w:cs="Times New Roman"/>
                <w:sz w:val="24"/>
                <w:szCs w:val="24"/>
                <w:bdr w:val="nil"/>
                <w:lang w:val="lt-LT" w:eastAsia="lt-LT"/>
              </w:rPr>
              <w:t>dieno</w:t>
            </w:r>
            <w:r w:rsidR="00D438F2" w:rsidRPr="0021040A">
              <w:rPr>
                <w:rFonts w:ascii="Times New Roman" w:eastAsia="Arial Unicode MS" w:hAnsi="Times New Roman" w:cs="Times New Roman"/>
                <w:sz w:val="24"/>
                <w:szCs w:val="24"/>
                <w:bdr w:val="nil"/>
                <w:lang w:val="lt-LT" w:eastAsia="lt-LT"/>
              </w:rPr>
              <w:t>s</w:t>
            </w:r>
            <w:r w:rsidR="0021040A" w:rsidRPr="0021040A">
              <w:rPr>
                <w:rFonts w:ascii="Times New Roman" w:eastAsia="Arial Unicode MS" w:hAnsi="Times New Roman" w:cs="Times New Roman"/>
                <w:sz w:val="24"/>
                <w:szCs w:val="24"/>
                <w:bdr w:val="nil"/>
                <w:lang w:val="lt-LT" w:eastAsia="lt-LT"/>
              </w:rPr>
              <w:t>.</w:t>
            </w:r>
          </w:p>
          <w:p w14:paraId="3B1F11EC" w14:textId="77777777" w:rsidR="00674DC8" w:rsidRDefault="00674DC8" w:rsidP="004A19A8">
            <w:pPr>
              <w:spacing w:after="0" w:line="276" w:lineRule="auto"/>
              <w:jc w:val="both"/>
              <w:rPr>
                <w:rFonts w:ascii="Times New Roman" w:eastAsia="Arial Unicode MS" w:hAnsi="Times New Roman" w:cs="Times New Roman"/>
                <w:color w:val="00B050"/>
                <w:sz w:val="24"/>
                <w:szCs w:val="24"/>
                <w:bdr w:val="nil"/>
                <w:lang w:val="lt-LT" w:eastAsia="lt-LT"/>
              </w:rPr>
            </w:pPr>
          </w:p>
          <w:p w14:paraId="35D189A7" w14:textId="38FF3D36" w:rsidR="00B9470A" w:rsidRPr="00330231" w:rsidRDefault="00B9470A" w:rsidP="00B9470A">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330231">
              <w:rPr>
                <w:rFonts w:ascii="Times New Roman" w:eastAsia="Arial Unicode MS" w:hAnsi="Times New Roman" w:cs="Times New Roman"/>
                <w:sz w:val="24"/>
                <w:szCs w:val="24"/>
                <w:bdr w:val="none" w:sz="0" w:space="0" w:color="auto" w:frame="1"/>
                <w:lang w:val="lt-LT" w:eastAsia="lt-LT"/>
              </w:rPr>
              <w:t xml:space="preserve">Prekės elektroniniu paštu užsakomos dalimis pagal Pirkėjo poreikį per </w:t>
            </w:r>
            <w:r>
              <w:rPr>
                <w:rFonts w:ascii="Times New Roman" w:eastAsia="Arial Unicode MS" w:hAnsi="Times New Roman" w:cs="Times New Roman"/>
                <w:sz w:val="24"/>
                <w:szCs w:val="24"/>
                <w:bdr w:val="nil"/>
                <w:lang w:val="lt-LT" w:eastAsia="lt-LT"/>
              </w:rPr>
              <w:t>24 (dvidešimt keturių)</w:t>
            </w:r>
            <w:r w:rsidRPr="00330231">
              <w:rPr>
                <w:rFonts w:ascii="Times New Roman" w:eastAsia="Arial Unicode MS" w:hAnsi="Times New Roman" w:cs="Times New Roman"/>
                <w:sz w:val="24"/>
                <w:szCs w:val="24"/>
                <w:bdr w:val="none" w:sz="0" w:space="0" w:color="auto" w:frame="1"/>
                <w:lang w:val="lt-LT" w:eastAsia="lt-LT"/>
              </w:rPr>
              <w:t xml:space="preserve"> mėnesių laikotarpį.</w:t>
            </w:r>
          </w:p>
          <w:p w14:paraId="425AF0B8" w14:textId="77777777" w:rsidR="00B9470A" w:rsidRDefault="00B9470A" w:rsidP="004A19A8">
            <w:pPr>
              <w:spacing w:after="0" w:line="276" w:lineRule="auto"/>
              <w:jc w:val="both"/>
              <w:rPr>
                <w:rFonts w:ascii="Times New Roman" w:eastAsia="Arial Unicode MS" w:hAnsi="Times New Roman" w:cs="Times New Roman"/>
                <w:color w:val="00B050"/>
                <w:sz w:val="24"/>
                <w:szCs w:val="24"/>
                <w:bdr w:val="nil"/>
                <w:lang w:val="lt-LT" w:eastAsia="lt-LT"/>
              </w:rPr>
            </w:pPr>
          </w:p>
          <w:p w14:paraId="7FBA69F1" w14:textId="32EB5455" w:rsidR="00B9470A" w:rsidRPr="00B9470A" w:rsidRDefault="00B9470A" w:rsidP="004A19A8">
            <w:pPr>
              <w:spacing w:after="0" w:line="276" w:lineRule="auto"/>
              <w:jc w:val="both"/>
              <w:rPr>
                <w:rFonts w:ascii="Times New Roman" w:eastAsia="Arial Unicode MS" w:hAnsi="Times New Roman" w:cs="Times New Roman"/>
                <w:color w:val="00B050"/>
                <w:sz w:val="24"/>
                <w:szCs w:val="24"/>
                <w:bdr w:val="nil"/>
                <w:lang w:val="lt-LT" w:eastAsia="lt-LT"/>
              </w:rPr>
            </w:pPr>
            <w:r w:rsidRPr="00B9470A">
              <w:rPr>
                <w:rFonts w:ascii="Times New Roman" w:eastAsia="Arial Unicode MS" w:hAnsi="Times New Roman" w:cs="Times New Roman"/>
                <w:sz w:val="24"/>
                <w:szCs w:val="24"/>
                <w:bdr w:val="nil"/>
                <w:lang w:val="lt-LT"/>
              </w:rPr>
              <w:t>Tiekėjas Prekes pristato savo transportu ir lėšomis</w:t>
            </w:r>
            <w:r>
              <w:rPr>
                <w:rFonts w:ascii="Times New Roman" w:eastAsia="Arial Unicode MS" w:hAnsi="Times New Roman" w:cs="Times New Roman"/>
                <w:sz w:val="24"/>
                <w:szCs w:val="24"/>
                <w:bdr w:val="nil"/>
                <w:lang w:val="lt-LT"/>
              </w:rPr>
              <w:t>.</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358849D0"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15D07"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207EFA6D" w:rsidR="00045E72" w:rsidRPr="0021040A"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21040A">
              <w:rPr>
                <w:rFonts w:ascii="Times New Roman" w:eastAsia="Calibri" w:hAnsi="Times New Roman" w:cs="Times New Roman"/>
                <w:sz w:val="24"/>
                <w:szCs w:val="24"/>
                <w:lang w:val="lt-LT"/>
              </w:rPr>
              <w:t>Fiksuoto įkainio</w:t>
            </w:r>
            <w:r w:rsidRPr="0021040A">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045E72" w:rsidRPr="00F15D07" w14:paraId="357BB587" w14:textId="77777777" w:rsidTr="00E37ADB">
        <w:tc>
          <w:tcPr>
            <w:tcW w:w="2552" w:type="dxa"/>
          </w:tcPr>
          <w:p w14:paraId="32178E44" w14:textId="7D8E02C7" w:rsidR="00045E72" w:rsidRPr="00F15D07"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654554B4" w14:textId="6DD06A8A" w:rsidR="00045E72" w:rsidRPr="0048157A" w:rsidRDefault="7C53979C" w:rsidP="00CD5651">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bdr w:val="nil"/>
                <w:lang w:val="lt-LT" w:eastAsia="lt-LT"/>
              </w:rPr>
              <w:t xml:space="preserve">Pradinės Sutarties vertė yra </w:t>
            </w:r>
            <w:r w:rsidR="004F6BDC">
              <w:rPr>
                <w:rFonts w:ascii="Times New Roman" w:eastAsia="Times New Roman" w:hAnsi="Times New Roman" w:cs="Times New Roman"/>
                <w:sz w:val="24"/>
                <w:szCs w:val="24"/>
                <w:bdr w:val="nil"/>
                <w:lang w:val="lt-LT" w:eastAsia="lt-LT"/>
              </w:rPr>
              <w:t>1820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sidR="00EB611B">
              <w:rPr>
                <w:rFonts w:ascii="Times New Roman" w:eastAsia="Times New Roman" w:hAnsi="Times New Roman" w:cs="Times New Roman"/>
                <w:sz w:val="24"/>
                <w:szCs w:val="24"/>
                <w:lang w:val="lt-LT" w:eastAsia="lt-LT"/>
              </w:rPr>
              <w:t>(</w:t>
            </w:r>
            <w:r w:rsidR="004F6BDC">
              <w:rPr>
                <w:rFonts w:ascii="Times New Roman" w:eastAsia="Times New Roman" w:hAnsi="Times New Roman" w:cs="Times New Roman"/>
                <w:sz w:val="24"/>
                <w:szCs w:val="24"/>
                <w:lang w:val="lt-LT" w:eastAsia="lt-LT"/>
              </w:rPr>
              <w:t>vienas tūkstantis aštuoni šimtai dvidešimt</w:t>
            </w:r>
            <w:r w:rsidR="00EB611B">
              <w:rPr>
                <w:rFonts w:ascii="Times New Roman" w:eastAsia="Times New Roman" w:hAnsi="Times New Roman" w:cs="Times New Roman"/>
                <w:sz w:val="24"/>
                <w:szCs w:val="24"/>
                <w:lang w:val="lt-LT" w:eastAsia="lt-LT"/>
              </w:rPr>
              <w:t xml:space="preserve"> Eur</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p>
          <w:p w14:paraId="4CB99ED1" w14:textId="5FA7A608" w:rsidR="00045E72" w:rsidRPr="0048157A" w:rsidRDefault="7C53979C" w:rsidP="00CD5651">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Pradinės Sutarties vertė yra lygi</w:t>
            </w:r>
            <w:r w:rsidR="248D6ED0" w:rsidRPr="0048157A">
              <w:rPr>
                <w:rFonts w:ascii="Times New Roman" w:eastAsia="Times New Roman" w:hAnsi="Times New Roman" w:cs="Times New Roman"/>
                <w:sz w:val="24"/>
                <w:szCs w:val="24"/>
                <w:bdr w:val="nil"/>
                <w:lang w:val="lt-LT" w:eastAsia="lt-LT"/>
              </w:rPr>
              <w:t>:</w:t>
            </w:r>
            <w:r w:rsidR="00385576" w:rsidRPr="0048157A">
              <w:rPr>
                <w:rFonts w:ascii="Times New Roman" w:eastAsia="Times New Roman" w:hAnsi="Times New Roman" w:cs="Times New Roman"/>
                <w:sz w:val="24"/>
                <w:szCs w:val="24"/>
                <w:bdr w:val="nil"/>
                <w:lang w:val="lt-LT" w:eastAsia="lt-LT"/>
              </w:rPr>
              <w:t xml:space="preserve"> </w:t>
            </w:r>
            <w:r w:rsidR="6137EB53" w:rsidRPr="0048157A">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48157A">
              <w:rPr>
                <w:rFonts w:ascii="Times New Roman" w:eastAsia="Times New Roman" w:hAnsi="Times New Roman" w:cs="Times New Roman"/>
                <w:sz w:val="24"/>
                <w:szCs w:val="24"/>
                <w:lang w:val="lt-LT" w:eastAsia="lt-LT"/>
              </w:rPr>
              <w:t>Prekių</w:t>
            </w:r>
            <w:r w:rsidR="6137EB53" w:rsidRPr="0048157A">
              <w:rPr>
                <w:rFonts w:ascii="Times New Roman" w:eastAsia="Times New Roman" w:hAnsi="Times New Roman" w:cs="Times New Roman"/>
                <w:sz w:val="24"/>
                <w:szCs w:val="24"/>
                <w:lang w:val="lt-LT" w:eastAsia="lt-LT"/>
              </w:rPr>
              <w:t xml:space="preserve"> kiekį iš laimėjusio tiekėjo pasiūlyto įkainio (-</w:t>
            </w:r>
            <w:proofErr w:type="spellStart"/>
            <w:r w:rsidR="6137EB53" w:rsidRPr="0048157A">
              <w:rPr>
                <w:rFonts w:ascii="Times New Roman" w:eastAsia="Times New Roman" w:hAnsi="Times New Roman" w:cs="Times New Roman"/>
                <w:sz w:val="24"/>
                <w:szCs w:val="24"/>
                <w:lang w:val="lt-LT" w:eastAsia="lt-LT"/>
              </w:rPr>
              <w:t>ių</w:t>
            </w:r>
            <w:proofErr w:type="spellEnd"/>
            <w:r w:rsidR="6137EB53" w:rsidRPr="0048157A">
              <w:rPr>
                <w:rFonts w:ascii="Times New Roman" w:eastAsia="Times New Roman" w:hAnsi="Times New Roman" w:cs="Times New Roman"/>
                <w:sz w:val="24"/>
                <w:szCs w:val="24"/>
                <w:lang w:val="lt-LT" w:eastAsia="lt-LT"/>
              </w:rPr>
              <w:t>) be PVM</w:t>
            </w:r>
            <w:r w:rsidR="53BD2AB6" w:rsidRPr="0048157A">
              <w:rPr>
                <w:rFonts w:ascii="Times New Roman" w:eastAsia="Times New Roman" w:hAnsi="Times New Roman" w:cs="Times New Roman"/>
                <w:sz w:val="24"/>
                <w:szCs w:val="24"/>
                <w:lang w:val="lt-LT" w:eastAsia="lt-LT"/>
              </w:rPr>
              <w:t>.</w:t>
            </w:r>
          </w:p>
        </w:tc>
        <w:tc>
          <w:tcPr>
            <w:tcW w:w="1843" w:type="dxa"/>
          </w:tcPr>
          <w:p w14:paraId="080EA925" w14:textId="7A1A7EDB"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045E72" w:rsidRPr="00F15D07" w14:paraId="080FAAE1" w14:textId="77777777" w:rsidTr="00E37ADB">
        <w:tc>
          <w:tcPr>
            <w:tcW w:w="2552" w:type="dxa"/>
          </w:tcPr>
          <w:p w14:paraId="69D84724" w14:textId="18C28CCF" w:rsidR="00764E2A" w:rsidRPr="00F15D07" w:rsidRDefault="00764E2A" w:rsidP="00CD5651">
            <w:pPr>
              <w:pStyle w:val="ListParagraph"/>
              <w:spacing w:line="276" w:lineRule="auto"/>
              <w:ind w:left="0"/>
              <w:jc w:val="both"/>
              <w:rPr>
                <w:rFonts w:eastAsia="Calibri"/>
                <w:b/>
                <w:bCs/>
                <w:i/>
                <w:iCs/>
              </w:rPr>
            </w:pPr>
            <w:r w:rsidRPr="00F15D07">
              <w:rPr>
                <w:rFonts w:eastAsia="Calibri"/>
                <w:b/>
                <w:bCs/>
              </w:rPr>
              <w:t>3.3</w:t>
            </w:r>
            <w:r w:rsidRPr="00F15D07">
              <w:rPr>
                <w:rFonts w:eastAsia="Arial Unicode MS"/>
                <w:b/>
                <w:bCs/>
              </w:rPr>
              <w:t xml:space="preserve"> </w:t>
            </w:r>
            <w:r w:rsidR="003C140F" w:rsidRPr="00F15D07">
              <w:rPr>
                <w:rFonts w:eastAsia="Arial Unicode MS"/>
                <w:b/>
                <w:bCs/>
              </w:rPr>
              <w:t>Prekių</w:t>
            </w:r>
            <w:r w:rsidRPr="00F15D07">
              <w:rPr>
                <w:rFonts w:eastAsia="Arial Unicode MS"/>
                <w:b/>
                <w:bCs/>
              </w:rPr>
              <w:t xml:space="preserve"> įkainiai</w:t>
            </w:r>
          </w:p>
          <w:p w14:paraId="321515B5"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77777777" w:rsidR="00045E72" w:rsidRPr="0048157A" w:rsidRDefault="003C140F" w:rsidP="00CD5651">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w:t>
            </w:r>
            <w:r w:rsidR="00764E2A" w:rsidRPr="0048157A">
              <w:rPr>
                <w:rFonts w:ascii="Times New Roman" w:eastAsia="Arial Unicode MS" w:hAnsi="Times New Roman" w:cs="Times New Roman"/>
                <w:sz w:val="24"/>
                <w:szCs w:val="24"/>
                <w:bdr w:val="nil"/>
                <w:lang w:val="lt-LT" w:eastAsia="lt-LT"/>
              </w:rPr>
              <w:t xml:space="preserve"> įkainiai yra nurodyti Pasiūlyme.</w:t>
            </w:r>
            <w:r w:rsidR="00764E2A" w:rsidRPr="0048157A">
              <w:rPr>
                <w:rFonts w:eastAsia="Calibri"/>
                <w:i/>
                <w:iCs/>
                <w:lang w:val="lt-LT"/>
              </w:rPr>
              <w:t xml:space="preserve"> </w:t>
            </w:r>
          </w:p>
          <w:p w14:paraId="6DEE9A24" w14:textId="16E14F3C" w:rsidR="00556832" w:rsidRPr="0021040A" w:rsidRDefault="00197FA3" w:rsidP="0021040A">
            <w:pPr>
              <w:spacing w:line="276" w:lineRule="auto"/>
              <w:jc w:val="both"/>
              <w:rPr>
                <w:rFonts w:ascii="Times New Roman" w:hAnsi="Times New Roman" w:cs="Times New Roman"/>
                <w:sz w:val="24"/>
                <w:szCs w:val="24"/>
                <w:lang w:val="lt-LT"/>
              </w:rPr>
            </w:pPr>
            <w:r w:rsidRPr="0048157A">
              <w:rPr>
                <w:rFonts w:ascii="Times New Roman" w:eastAsia="Calibri" w:hAnsi="Times New Roman" w:cs="Times New Roman"/>
                <w:sz w:val="24"/>
                <w:szCs w:val="24"/>
                <w:lang w:val="lt-LT"/>
              </w:rPr>
              <w:t xml:space="preserve">Bendra sutarties vertė yra </w:t>
            </w:r>
            <w:r w:rsidR="004F6BDC">
              <w:rPr>
                <w:rFonts w:ascii="Times New Roman" w:eastAsia="Arial Unicode MS" w:hAnsi="Times New Roman" w:cs="Times New Roman"/>
                <w:sz w:val="24"/>
                <w:szCs w:val="24"/>
                <w:bdr w:val="nil"/>
                <w:lang w:val="lt-LT" w:eastAsia="lt-LT"/>
              </w:rPr>
              <w:t>1911</w:t>
            </w:r>
            <w:r w:rsidR="00EB611B">
              <w:rPr>
                <w:rFonts w:ascii="Times New Roman" w:eastAsia="Arial Unicode MS"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sidR="00EB611B">
              <w:rPr>
                <w:rFonts w:ascii="Times New Roman" w:eastAsia="Times New Roman" w:hAnsi="Times New Roman" w:cs="Times New Roman"/>
                <w:sz w:val="24"/>
                <w:szCs w:val="24"/>
                <w:lang w:val="lt-LT" w:eastAsia="lt-LT"/>
              </w:rPr>
              <w:t>(</w:t>
            </w:r>
            <w:r w:rsidR="004F6BDC">
              <w:rPr>
                <w:rFonts w:ascii="Times New Roman" w:eastAsia="Times New Roman" w:hAnsi="Times New Roman" w:cs="Times New Roman"/>
                <w:sz w:val="24"/>
                <w:szCs w:val="24"/>
                <w:lang w:val="lt-LT" w:eastAsia="lt-LT"/>
              </w:rPr>
              <w:t>vienas tūkstantis devyni šimtai vienuolika Eur)</w:t>
            </w:r>
            <w:r w:rsidRPr="0048157A">
              <w:rPr>
                <w:rFonts w:ascii="Times New Roman" w:eastAsia="Times New Roman" w:hAnsi="Times New Roman" w:cs="Times New Roman"/>
                <w:sz w:val="24"/>
                <w:szCs w:val="24"/>
                <w:lang w:val="lt-LT" w:eastAsia="lt-LT"/>
              </w:rPr>
              <w:t xml:space="preserve"> su PVM.</w:t>
            </w:r>
            <w:r w:rsidR="00D4248E" w:rsidRPr="0048157A">
              <w:rPr>
                <w:rFonts w:ascii="Times New Roman" w:eastAsia="Times New Roman" w:hAnsi="Times New Roman" w:cs="Times New Roman"/>
                <w:sz w:val="24"/>
                <w:szCs w:val="24"/>
                <w:bdr w:val="nil"/>
                <w:lang w:val="lt-LT" w:eastAsia="lt-LT"/>
              </w:rPr>
              <w:t xml:space="preserve"> PVM sudaro </w:t>
            </w:r>
            <w:r w:rsidR="004F6BDC">
              <w:rPr>
                <w:rFonts w:ascii="Times New Roman" w:eastAsia="Times New Roman" w:hAnsi="Times New Roman" w:cs="Times New Roman"/>
                <w:sz w:val="24"/>
                <w:szCs w:val="24"/>
                <w:lang w:val="lt-LT" w:eastAsia="lt-LT"/>
              </w:rPr>
              <w:t>91</w:t>
            </w:r>
            <w:r w:rsidR="00D4248E" w:rsidRPr="0048157A">
              <w:rPr>
                <w:rFonts w:ascii="Times New Roman" w:eastAsia="Times New Roman" w:hAnsi="Times New Roman" w:cs="Times New Roman"/>
                <w:sz w:val="24"/>
                <w:szCs w:val="24"/>
                <w:lang w:val="lt-LT" w:eastAsia="lt-LT"/>
              </w:rPr>
              <w:t xml:space="preserve"> Eur </w:t>
            </w:r>
            <w:r w:rsidR="00EB611B">
              <w:rPr>
                <w:rFonts w:ascii="Times New Roman" w:eastAsia="Times New Roman" w:hAnsi="Times New Roman" w:cs="Times New Roman"/>
                <w:sz w:val="24"/>
                <w:szCs w:val="24"/>
                <w:lang w:val="lt-LT" w:eastAsia="lt-LT"/>
              </w:rPr>
              <w:t>(</w:t>
            </w:r>
            <w:r w:rsidR="004F6BDC">
              <w:rPr>
                <w:rFonts w:ascii="Times New Roman" w:eastAsia="Times New Roman" w:hAnsi="Times New Roman" w:cs="Times New Roman"/>
                <w:sz w:val="24"/>
                <w:szCs w:val="24"/>
                <w:lang w:val="lt-LT" w:eastAsia="lt-LT"/>
              </w:rPr>
              <w:t>devyniasdešimt vienas Eur</w:t>
            </w:r>
            <w:r w:rsidR="00EB611B">
              <w:rPr>
                <w:rFonts w:ascii="Times New Roman" w:eastAsia="Times New Roman" w:hAnsi="Times New Roman" w:cs="Times New Roman"/>
                <w:sz w:val="24"/>
                <w:szCs w:val="24"/>
                <w:lang w:val="lt-LT" w:eastAsia="lt-LT"/>
              </w:rPr>
              <w:t>).</w:t>
            </w:r>
          </w:p>
        </w:tc>
        <w:tc>
          <w:tcPr>
            <w:tcW w:w="1843" w:type="dxa"/>
          </w:tcPr>
          <w:p w14:paraId="759C4BAA" w14:textId="433B07B6"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w:t>
            </w:r>
            <w:r w:rsidR="009260E8" w:rsidRPr="00F15D07">
              <w:rPr>
                <w:rFonts w:ascii="Times New Roman" w:hAnsi="Times New Roman" w:cs="Times New Roman"/>
                <w:sz w:val="24"/>
                <w:szCs w:val="24"/>
                <w:lang w:val="lt-LT"/>
              </w:rPr>
              <w:t>1</w:t>
            </w:r>
            <w:r w:rsidR="00DA3B66">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lastRenderedPageBreak/>
              <w:t xml:space="preserve"> </w:t>
            </w:r>
            <w:r w:rsidR="000C6923">
              <w:rPr>
                <w:rFonts w:ascii="Times New Roman" w:eastAsia="Times New Roman" w:hAnsi="Times New Roman" w:cs="Times New Roman"/>
                <w:sz w:val="24"/>
                <w:szCs w:val="24"/>
                <w:lang w:val="lt-LT"/>
              </w:rPr>
              <w:t>Sutarties įkainiai bus perskaičiuojami:</w:t>
            </w:r>
          </w:p>
          <w:p w14:paraId="7FC0A3C6" w14:textId="6289FF2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33C2F">
                  <w:rPr>
                    <w:rFonts w:ascii="Times New Roman" w:hAnsi="Times New Roman" w:cs="Times New Roman"/>
                    <w:sz w:val="24"/>
                    <w:szCs w:val="24"/>
                    <w:lang w:val="lt-LT"/>
                  </w:rPr>
                  <w:t>0611 FARMACIJOS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000000"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A97A01A"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33C2F">
                  <w:rPr>
                    <w:rFonts w:ascii="Times New Roman" w:hAnsi="Times New Roman" w:cs="Times New Roman"/>
                    <w:sz w:val="24"/>
                    <w:szCs w:val="24"/>
                    <w:lang w:val="lt-LT"/>
                  </w:rPr>
                  <w:t>0611 FARMACIJOS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77777777"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Pr>
                    <w:rFonts w:ascii="Times New Roman" w:hAnsi="Times New Roman" w:cs="Times New Roman"/>
                    <w:sz w:val="24"/>
                    <w:szCs w:val="24"/>
                    <w:lang w:val="lt-LT"/>
                  </w:rPr>
                  <w:t>0611 FARMACIJOS GAMINIAI</w:t>
                </w:r>
              </w:sdtContent>
            </w:sdt>
            <w:r>
              <w:rPr>
                <w:rFonts w:ascii="Times New Roman" w:hAnsi="Times New Roman" w:cs="Times New Roman"/>
                <w:sz w:val="24"/>
                <w:szCs w:val="24"/>
                <w:lang w:val="lt-LT"/>
              </w:rPr>
              <w:t>).</w:t>
            </w:r>
          </w:p>
          <w:p w14:paraId="3BC597AF" w14:textId="77777777"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proofErr w:type="spellEnd"/>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Pr>
                    <w:rFonts w:ascii="Times New Roman" w:hAnsi="Times New Roman" w:cs="Times New Roman"/>
                    <w:sz w:val="24"/>
                    <w:szCs w:val="24"/>
                    <w:lang w:val="lt-LT"/>
                  </w:rPr>
                  <w:t>0611 FARMACIJOS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0C6923" w:rsidRPr="000C6923" w14:paraId="6C741243" w14:textId="77777777" w:rsidTr="00E37ADB">
        <w:tc>
          <w:tcPr>
            <w:tcW w:w="2552" w:type="dxa"/>
          </w:tcPr>
          <w:p w14:paraId="425A9211" w14:textId="72104E72" w:rsidR="00E22494" w:rsidRPr="000C6923" w:rsidRDefault="00E22494" w:rsidP="00CD5651">
            <w:pPr>
              <w:pStyle w:val="ListParagraph"/>
              <w:spacing w:line="276" w:lineRule="auto"/>
              <w:ind w:left="0"/>
              <w:jc w:val="both"/>
              <w:rPr>
                <w:rFonts w:eastAsia="Calibri"/>
                <w:b/>
                <w:bCs/>
                <w:i/>
                <w:iCs/>
              </w:rPr>
            </w:pPr>
            <w:r w:rsidRPr="000C6923">
              <w:rPr>
                <w:rFonts w:eastAsia="Arial Unicode MS"/>
                <w:b/>
                <w:bCs/>
                <w:bdr w:val="nil"/>
              </w:rPr>
              <w:lastRenderedPageBreak/>
              <w:t>3.5. Atsiskaitymo su Tiekėju terminas</w:t>
            </w:r>
          </w:p>
        </w:tc>
        <w:tc>
          <w:tcPr>
            <w:tcW w:w="5103" w:type="dxa"/>
            <w:gridSpan w:val="2"/>
          </w:tcPr>
          <w:p w14:paraId="27A27137" w14:textId="37DDBD87" w:rsidR="00E22494" w:rsidRPr="000C6923" w:rsidRDefault="0021040A" w:rsidP="00CD5651">
            <w:pPr>
              <w:spacing w:line="276" w:lineRule="auto"/>
              <w:rPr>
                <w:rFonts w:ascii="Times New Roman" w:hAnsi="Times New Roman" w:cs="Times New Roman"/>
                <w:sz w:val="24"/>
                <w:szCs w:val="24"/>
                <w:lang w:val="lt-LT"/>
              </w:rPr>
            </w:pPr>
            <w:r>
              <w:rPr>
                <w:rFonts w:ascii="Times New Roman" w:eastAsia="Arial Unicode MS" w:hAnsi="Times New Roman" w:cs="Times New Roman"/>
                <w:iCs/>
                <w:sz w:val="24"/>
                <w:szCs w:val="24"/>
                <w:bdr w:val="nil"/>
                <w:lang w:val="lt-LT" w:eastAsia="lt-LT"/>
              </w:rPr>
              <w:t>30 (trisdešimt) kalendorinių dienų</w:t>
            </w:r>
          </w:p>
        </w:tc>
        <w:tc>
          <w:tcPr>
            <w:tcW w:w="1843" w:type="dxa"/>
          </w:tcPr>
          <w:p w14:paraId="1DDE190F" w14:textId="24A99C7C"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6</w:t>
            </w:r>
            <w:r w:rsidR="00722FE2" w:rsidRPr="000C6923">
              <w:rPr>
                <w:rFonts w:ascii="Times New Roman" w:hAnsi="Times New Roman" w:cs="Times New Roman"/>
                <w:sz w:val="24"/>
                <w:szCs w:val="24"/>
                <w:lang w:val="lt-LT"/>
              </w:rPr>
              <w:t>.</w:t>
            </w:r>
          </w:p>
        </w:tc>
      </w:tr>
      <w:tr w:rsidR="000C6923" w:rsidRPr="000C6923" w14:paraId="19133B1C" w14:textId="77777777" w:rsidTr="00E37ADB">
        <w:tc>
          <w:tcPr>
            <w:tcW w:w="2552" w:type="dxa"/>
          </w:tcPr>
          <w:p w14:paraId="3BED8EEC" w14:textId="43B25A43" w:rsidR="00E22494" w:rsidRPr="000C6923" w:rsidRDefault="59FA1F36" w:rsidP="00CD5651">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843AC">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2398866C" w14:textId="241654EC" w:rsidR="00EB570B" w:rsidRPr="000C6923" w:rsidRDefault="00EB570B" w:rsidP="00CD5651">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p w14:paraId="69E62514" w14:textId="50BCC885" w:rsidR="002C109D" w:rsidRPr="00F15D07" w:rsidRDefault="002C109D" w:rsidP="00CD5651">
            <w:pPr>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8B0270">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8B0270">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8B0270">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106A1E" w:rsidRPr="00F15D07" w14:paraId="21C98D05" w14:textId="77777777" w:rsidTr="00E37ADB">
        <w:tc>
          <w:tcPr>
            <w:tcW w:w="2552" w:type="dxa"/>
          </w:tcPr>
          <w:p w14:paraId="191A4D53" w14:textId="4D70CFBB" w:rsidR="00106A1E" w:rsidRPr="00F15D07"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 xml:space="preserve">1. Papildomi </w:t>
            </w:r>
            <w:r w:rsidR="009B4418" w:rsidRPr="003903A1">
              <w:rPr>
                <w:rFonts w:ascii="Times New Roman" w:eastAsia="Arial Unicode MS" w:hAnsi="Times New Roman" w:cs="Times New Roman"/>
                <w:b/>
                <w:bCs/>
                <w:sz w:val="24"/>
                <w:szCs w:val="24"/>
                <w:bdr w:val="nil"/>
                <w:lang w:val="lt-LT" w:eastAsia="lt-LT"/>
              </w:rPr>
              <w:t>Pirkėjo</w:t>
            </w:r>
            <w:r w:rsidRPr="003903A1">
              <w:rPr>
                <w:rFonts w:ascii="Times New Roman" w:eastAsia="Arial Unicode MS" w:hAnsi="Times New Roman" w:cs="Times New Roman"/>
                <w:b/>
                <w:bCs/>
                <w:sz w:val="24"/>
                <w:szCs w:val="24"/>
                <w:bdr w:val="nil"/>
                <w:lang w:val="lt-LT" w:eastAsia="lt-LT"/>
              </w:rPr>
              <w:t xml:space="preserve"> </w:t>
            </w:r>
            <w:r w:rsidR="001713EC" w:rsidRPr="003903A1">
              <w:rPr>
                <w:rFonts w:ascii="Times New Roman" w:eastAsia="Arial Unicode MS" w:hAnsi="Times New Roman" w:cs="Times New Roman"/>
                <w:b/>
                <w:bCs/>
                <w:sz w:val="24"/>
                <w:szCs w:val="24"/>
                <w:bdr w:val="nil"/>
                <w:lang w:val="lt-LT" w:eastAsia="lt-LT"/>
              </w:rPr>
              <w:t xml:space="preserve">ir Tiekėjo </w:t>
            </w:r>
            <w:r w:rsidRPr="003903A1">
              <w:rPr>
                <w:rFonts w:ascii="Times New Roman" w:eastAsia="Arial Unicode MS" w:hAnsi="Times New Roman" w:cs="Times New Roman"/>
                <w:b/>
                <w:bCs/>
                <w:sz w:val="24"/>
                <w:szCs w:val="24"/>
                <w:bdr w:val="nil"/>
                <w:lang w:val="lt-LT" w:eastAsia="lt-LT"/>
              </w:rPr>
              <w:t>įsipareigojimai</w:t>
            </w:r>
            <w:r w:rsidR="001713EC" w:rsidRPr="003903A1">
              <w:rPr>
                <w:rFonts w:ascii="Times New Roman" w:eastAsia="Arial Unicode MS" w:hAnsi="Times New Roman" w:cs="Times New Roman"/>
                <w:b/>
                <w:bCs/>
                <w:sz w:val="24"/>
                <w:szCs w:val="24"/>
                <w:bdr w:val="nil"/>
                <w:lang w:val="lt-LT" w:eastAsia="lt-LT"/>
              </w:rPr>
              <w:t xml:space="preserve"> ir teisės</w:t>
            </w:r>
            <w:r w:rsidR="001713EC"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358E7E12" w14:textId="6E263721" w:rsidR="00C4767B" w:rsidRPr="00561402" w:rsidRDefault="0075110C" w:rsidP="00C4767B">
            <w:pPr>
              <w:spacing w:after="0" w:line="276" w:lineRule="auto"/>
              <w:jc w:val="both"/>
              <w:rPr>
                <w:rFonts w:ascii="Times New Roman" w:eastAsia="Arial Unicode MS" w:hAnsi="Times New Roman" w:cs="Times New Roman"/>
                <w:i/>
                <w:iCs/>
                <w:sz w:val="24"/>
                <w:szCs w:val="24"/>
                <w:bdr w:val="nil"/>
                <w:lang w:val="lt-LT" w:eastAsia="lt-LT"/>
              </w:rPr>
            </w:pPr>
            <w:r w:rsidRPr="0075110C">
              <w:rPr>
                <w:rStyle w:val="normaltextrun"/>
                <w:rFonts w:ascii="Times New Roman" w:hAnsi="Times New Roman" w:cs="Times New Roman"/>
                <w:color w:val="000000"/>
                <w:sz w:val="24"/>
                <w:szCs w:val="24"/>
                <w:shd w:val="clear" w:color="auto" w:fill="FFFFFF"/>
                <w:lang w:val="lt-LT"/>
              </w:rPr>
              <w:t>5</w:t>
            </w:r>
            <w:r w:rsidRPr="0075110C">
              <w:rPr>
                <w:rStyle w:val="normaltextrun"/>
                <w:rFonts w:ascii="Times New Roman" w:hAnsi="Times New Roman" w:cs="Times New Roman"/>
                <w:color w:val="000000"/>
                <w:sz w:val="24"/>
                <w:szCs w:val="24"/>
                <w:shd w:val="clear" w:color="auto" w:fill="FFFFFF"/>
              </w:rPr>
              <w:t>.1.1.</w:t>
            </w:r>
            <w:r>
              <w:rPr>
                <w:rStyle w:val="normaltextrun"/>
                <w:color w:val="000000"/>
                <w:shd w:val="clear" w:color="auto" w:fill="FFFFFF"/>
              </w:rPr>
              <w:t xml:space="preserve"> </w:t>
            </w:r>
            <w:r w:rsidR="00C4767B">
              <w:rPr>
                <w:rStyle w:val="normaltextrun"/>
                <w:rFonts w:ascii="Times New Roman" w:hAnsi="Times New Roman" w:cs="Times New Roman"/>
                <w:color w:val="000000"/>
                <w:sz w:val="24"/>
                <w:szCs w:val="24"/>
                <w:shd w:val="clear" w:color="auto" w:fill="FFFFFF"/>
                <w:lang w:val="lt-LT"/>
              </w:rPr>
              <w:t>M</w:t>
            </w:r>
            <w:r w:rsidR="00C4767B" w:rsidRPr="00A9035F">
              <w:rPr>
                <w:rStyle w:val="normaltextrun"/>
                <w:rFonts w:ascii="Times New Roman" w:hAnsi="Times New Roman" w:cs="Times New Roman"/>
                <w:color w:val="000000"/>
                <w:sz w:val="24"/>
                <w:szCs w:val="24"/>
                <w:shd w:val="clear" w:color="auto" w:fill="FFFFFF"/>
                <w:lang w:val="lt-LT"/>
              </w:rPr>
              <w:t xml:space="preserve">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722FE2">
              <w:rPr>
                <w:rStyle w:val="normaltextrun"/>
                <w:rFonts w:ascii="Times New Roman" w:hAnsi="Times New Roman" w:cs="Times New Roman"/>
                <w:color w:val="000000"/>
                <w:sz w:val="24"/>
                <w:szCs w:val="24"/>
                <w:shd w:val="clear" w:color="auto" w:fill="FFFFFF"/>
                <w:lang w:val="lt-LT"/>
              </w:rPr>
              <w:t>Lietuvos Respublikos v</w:t>
            </w:r>
            <w:r w:rsidR="00C4767B" w:rsidRPr="00A9035F">
              <w:rPr>
                <w:rStyle w:val="normaltextrun"/>
                <w:rFonts w:ascii="Times New Roman" w:hAnsi="Times New Roman" w:cs="Times New Roman"/>
                <w:color w:val="000000"/>
                <w:sz w:val="24"/>
                <w:szCs w:val="24"/>
                <w:shd w:val="clear" w:color="auto" w:fill="FFFFFF"/>
                <w:lang w:val="lt-LT"/>
              </w:rPr>
              <w:t>iešųjų pirkimų įstatymo 45 straipsn</w:t>
            </w:r>
            <w:r w:rsidR="00E6624D">
              <w:rPr>
                <w:rStyle w:val="normaltextrun"/>
                <w:rFonts w:ascii="Times New Roman" w:hAnsi="Times New Roman" w:cs="Times New Roman"/>
                <w:color w:val="000000"/>
                <w:sz w:val="24"/>
                <w:szCs w:val="24"/>
                <w:shd w:val="clear" w:color="auto" w:fill="FFFFFF"/>
                <w:lang w:val="lt-LT"/>
              </w:rPr>
              <w:t>io</w:t>
            </w:r>
            <w:r w:rsidR="00C4767B" w:rsidRPr="00A9035F">
              <w:rPr>
                <w:rStyle w:val="normaltextrun"/>
                <w:rFonts w:ascii="Times New Roman" w:hAnsi="Times New Roman" w:cs="Times New Roman"/>
                <w:color w:val="000000"/>
                <w:sz w:val="24"/>
                <w:szCs w:val="24"/>
                <w:shd w:val="clear" w:color="auto" w:fill="FFFFFF"/>
                <w:lang w:val="lt-LT"/>
              </w:rPr>
              <w:t xml:space="preserve"> 2</w:t>
            </w:r>
            <w:r w:rsidR="00C4767B" w:rsidRPr="00A9035F">
              <w:rPr>
                <w:rStyle w:val="normaltextrun"/>
                <w:rFonts w:ascii="Times New Roman" w:hAnsi="Times New Roman" w:cs="Times New Roman"/>
                <w:color w:val="000000"/>
                <w:sz w:val="24"/>
                <w:szCs w:val="24"/>
                <w:shd w:val="clear" w:color="auto" w:fill="FFFFFF"/>
                <w:vertAlign w:val="superscript"/>
                <w:lang w:val="lt-LT"/>
              </w:rPr>
              <w:t>1</w:t>
            </w:r>
            <w:r w:rsidR="00C4767B" w:rsidRPr="00A9035F">
              <w:rPr>
                <w:rStyle w:val="normaltextrun"/>
                <w:rFonts w:ascii="Times New Roman" w:hAnsi="Times New Roman" w:cs="Times New Roman"/>
                <w:color w:val="000000"/>
                <w:sz w:val="24"/>
                <w:szCs w:val="24"/>
                <w:shd w:val="clear" w:color="auto" w:fill="FFFFFF"/>
                <w:lang w:val="lt-LT"/>
              </w:rPr>
              <w:t xml:space="preserve"> dalies 3 </w:t>
            </w:r>
            <w:r w:rsidR="000154FC">
              <w:rPr>
                <w:rStyle w:val="normaltextrun"/>
                <w:rFonts w:ascii="Times New Roman" w:hAnsi="Times New Roman" w:cs="Times New Roman"/>
                <w:color w:val="000000"/>
                <w:sz w:val="24"/>
                <w:szCs w:val="24"/>
                <w:shd w:val="clear" w:color="auto" w:fill="FFFFFF"/>
                <w:lang w:val="lt-LT"/>
              </w:rPr>
              <w:t xml:space="preserve">punkto </w:t>
            </w:r>
            <w:r w:rsidR="00C4767B" w:rsidRPr="00A9035F">
              <w:rPr>
                <w:rStyle w:val="normaltextrun"/>
                <w:rFonts w:ascii="Times New Roman" w:hAnsi="Times New Roman" w:cs="Times New Roman"/>
                <w:color w:val="000000"/>
                <w:sz w:val="24"/>
                <w:szCs w:val="24"/>
                <w:shd w:val="clear" w:color="auto" w:fill="FFFFFF"/>
                <w:lang w:val="lt-LT"/>
              </w:rPr>
              <w:t>taikymo, užtikrinti, kad P</w:t>
            </w:r>
            <w:r w:rsidR="008141EC">
              <w:rPr>
                <w:rStyle w:val="normaltextrun"/>
                <w:rFonts w:ascii="Times New Roman" w:hAnsi="Times New Roman" w:cs="Times New Roman"/>
                <w:color w:val="000000"/>
                <w:sz w:val="24"/>
                <w:szCs w:val="24"/>
                <w:shd w:val="clear" w:color="auto" w:fill="FFFFFF"/>
                <w:lang w:val="lt-LT"/>
              </w:rPr>
              <w:t>rekės</w:t>
            </w:r>
            <w:r w:rsidR="00C4767B" w:rsidRPr="00A9035F">
              <w:rPr>
                <w:rStyle w:val="normaltextrun"/>
                <w:rFonts w:ascii="Times New Roman" w:hAnsi="Times New Roman" w:cs="Times New Roman"/>
                <w:color w:val="000000"/>
                <w:sz w:val="24"/>
                <w:szCs w:val="24"/>
                <w:shd w:val="clear" w:color="auto" w:fill="FFFFFF"/>
                <w:lang w:val="lt-LT"/>
              </w:rPr>
              <w:t xml:space="preserve"> nebūtų teikiamos iš valstybių ar teritorijų, nurodytų </w:t>
            </w:r>
            <w:r w:rsidR="00722FE2">
              <w:rPr>
                <w:rStyle w:val="normaltextrun"/>
                <w:rFonts w:ascii="Times New Roman" w:hAnsi="Times New Roman" w:cs="Times New Roman"/>
                <w:color w:val="000000"/>
                <w:sz w:val="24"/>
                <w:szCs w:val="24"/>
                <w:shd w:val="clear" w:color="auto" w:fill="FFFFFF"/>
                <w:lang w:val="lt-LT"/>
              </w:rPr>
              <w:t>Lietuvos Respublikos v</w:t>
            </w:r>
            <w:r w:rsidR="00C4767B" w:rsidRPr="00A9035F">
              <w:rPr>
                <w:rStyle w:val="normaltextrun"/>
                <w:rFonts w:ascii="Times New Roman" w:hAnsi="Times New Roman" w:cs="Times New Roman"/>
                <w:color w:val="000000"/>
                <w:sz w:val="24"/>
                <w:szCs w:val="24"/>
                <w:shd w:val="clear" w:color="auto" w:fill="FFFFFF"/>
                <w:lang w:val="lt-LT"/>
              </w:rPr>
              <w:t>iešųjų pirkimų įstatymo 45 straipsnį 2</w:t>
            </w:r>
            <w:r w:rsidR="00C4767B" w:rsidRPr="00A9035F">
              <w:rPr>
                <w:rStyle w:val="normaltextrun"/>
                <w:rFonts w:ascii="Times New Roman" w:hAnsi="Times New Roman" w:cs="Times New Roman"/>
                <w:color w:val="000000"/>
                <w:sz w:val="24"/>
                <w:szCs w:val="24"/>
                <w:shd w:val="clear" w:color="auto" w:fill="FFFFFF"/>
                <w:vertAlign w:val="superscript"/>
                <w:lang w:val="lt-LT"/>
              </w:rPr>
              <w:t>1</w:t>
            </w:r>
            <w:r w:rsidR="00C4767B" w:rsidRPr="00A9035F">
              <w:rPr>
                <w:rStyle w:val="normaltextrun"/>
                <w:rFonts w:ascii="Times New Roman" w:hAnsi="Times New Roman" w:cs="Times New Roman"/>
                <w:color w:val="000000"/>
                <w:sz w:val="24"/>
                <w:szCs w:val="24"/>
                <w:shd w:val="clear" w:color="auto" w:fill="FFFFFF"/>
                <w:lang w:val="lt-LT"/>
              </w:rPr>
              <w:t> dalies 3 punkte.  </w:t>
            </w:r>
            <w:r w:rsidR="00C4767B" w:rsidRPr="00A9035F">
              <w:rPr>
                <w:rStyle w:val="eop"/>
                <w:rFonts w:ascii="Times New Roman" w:hAnsi="Times New Roman" w:cs="Times New Roman"/>
                <w:color w:val="000000"/>
                <w:sz w:val="24"/>
                <w:szCs w:val="24"/>
                <w:shd w:val="clear" w:color="auto" w:fill="FFFFFF"/>
              </w:rPr>
              <w:t> </w:t>
            </w:r>
          </w:p>
          <w:p w14:paraId="5C00157B" w14:textId="77777777" w:rsidR="0075110C" w:rsidRPr="000C128E" w:rsidRDefault="0075110C" w:rsidP="0075110C">
            <w:pPr>
              <w:spacing w:after="0" w:line="276" w:lineRule="auto"/>
              <w:jc w:val="both"/>
              <w:rPr>
                <w:rFonts w:ascii="Times New Roman" w:hAnsi="Times New Roman" w:cs="Times New Roman"/>
                <w:sz w:val="24"/>
                <w:szCs w:val="24"/>
                <w:lang w:val="lt-LT"/>
              </w:rPr>
            </w:pPr>
            <w:r w:rsidRPr="000C128E">
              <w:rPr>
                <w:rFonts w:ascii="Times New Roman" w:hAnsi="Times New Roman" w:cs="Times New Roman"/>
                <w:sz w:val="24"/>
                <w:szCs w:val="24"/>
                <w:lang w:val="lt-LT"/>
              </w:rPr>
              <w:t xml:space="preserve">5.1.2. </w:t>
            </w:r>
            <w:r w:rsidRPr="000C128E">
              <w:rPr>
                <w:rFonts w:ascii="Times New Roman" w:eastAsia="Arial Unicode MS" w:hAnsi="Times New Roman" w:cs="Times New Roman"/>
                <w:sz w:val="24"/>
                <w:szCs w:val="24"/>
                <w:bdr w:val="nil"/>
                <w:lang w:val="lt-LT" w:eastAsia="lt-LT"/>
              </w:rPr>
              <w:t>Tiekėjas įsipareigoja k</w:t>
            </w:r>
            <w:r w:rsidRPr="000C128E">
              <w:rPr>
                <w:rFonts w:ascii="Times New Roman" w:hAnsi="Times New Roman" w:cs="Times New Roman"/>
                <w:sz w:val="24"/>
                <w:szCs w:val="24"/>
                <w:lang w:val="lt-LT"/>
              </w:rPr>
              <w:t xml:space="preserve">artu su pirmu prekių siuntos pristatymu pateikti galiojančio </w:t>
            </w:r>
            <w:r w:rsidRPr="001808B6">
              <w:rPr>
                <w:rFonts w:ascii="Times New Roman" w:hAnsi="Times New Roman" w:cs="Times New Roman"/>
                <w:sz w:val="24"/>
                <w:szCs w:val="24"/>
                <w:lang w:val="lt-LT"/>
              </w:rPr>
              <w:t>CE sertifikat</w:t>
            </w:r>
            <w:r>
              <w:rPr>
                <w:rFonts w:ascii="Times New Roman" w:hAnsi="Times New Roman" w:cs="Times New Roman"/>
                <w:sz w:val="24"/>
                <w:szCs w:val="24"/>
                <w:lang w:val="lt-LT"/>
              </w:rPr>
              <w:t>o</w:t>
            </w:r>
            <w:r w:rsidRPr="001808B6">
              <w:rPr>
                <w:rFonts w:ascii="Times New Roman" w:hAnsi="Times New Roman" w:cs="Times New Roman"/>
                <w:sz w:val="24"/>
                <w:szCs w:val="24"/>
                <w:lang w:val="lt-LT"/>
              </w:rPr>
              <w:t xml:space="preserve"> arba siūlomų prekių gamintojų CE atitikties deklaracijų, arba lygiaver</w:t>
            </w:r>
            <w:r>
              <w:rPr>
                <w:rFonts w:ascii="Times New Roman" w:hAnsi="Times New Roman" w:cs="Times New Roman"/>
                <w:sz w:val="24"/>
                <w:szCs w:val="24"/>
                <w:lang w:val="lt-LT"/>
              </w:rPr>
              <w:t>tį</w:t>
            </w:r>
            <w:r w:rsidRPr="001808B6">
              <w:rPr>
                <w:rFonts w:ascii="Times New Roman" w:hAnsi="Times New Roman" w:cs="Times New Roman"/>
                <w:sz w:val="24"/>
                <w:szCs w:val="24"/>
                <w:lang w:val="lt-LT"/>
              </w:rPr>
              <w:t xml:space="preserve"> dokument</w:t>
            </w:r>
            <w:r>
              <w:rPr>
                <w:rFonts w:ascii="Times New Roman" w:hAnsi="Times New Roman" w:cs="Times New Roman"/>
                <w:sz w:val="24"/>
                <w:szCs w:val="24"/>
                <w:lang w:val="lt-LT"/>
              </w:rPr>
              <w:t>ą</w:t>
            </w:r>
            <w:r w:rsidRPr="001808B6">
              <w:rPr>
                <w:rFonts w:ascii="Times New Roman" w:hAnsi="Times New Roman" w:cs="Times New Roman"/>
                <w:sz w:val="24"/>
                <w:szCs w:val="24"/>
                <w:lang w:val="lt-LT"/>
              </w:rPr>
              <w:t>, patvirtinan</w:t>
            </w:r>
            <w:r>
              <w:rPr>
                <w:rFonts w:ascii="Times New Roman" w:hAnsi="Times New Roman" w:cs="Times New Roman"/>
                <w:sz w:val="24"/>
                <w:szCs w:val="24"/>
                <w:lang w:val="lt-LT"/>
              </w:rPr>
              <w:t>tį</w:t>
            </w:r>
            <w:r w:rsidRPr="001808B6">
              <w:rPr>
                <w:rFonts w:ascii="Times New Roman" w:hAnsi="Times New Roman" w:cs="Times New Roman"/>
                <w:sz w:val="24"/>
                <w:szCs w:val="24"/>
                <w:lang w:val="lt-LT"/>
              </w:rPr>
              <w:t>, kad siūloma prekė atitinka 2017-04-05 Europos parlamento ir Tarybos reglamente 2017/745 dėl medicinos priemonių nustatytus reikalavimus, kopijas originalo  ir lietuvių kalba.</w:t>
            </w:r>
          </w:p>
          <w:p w14:paraId="21151AC2" w14:textId="0280C61C" w:rsidR="009843AC" w:rsidRPr="00F15D07" w:rsidRDefault="0075110C" w:rsidP="0075110C">
            <w:pPr>
              <w:spacing w:after="0" w:line="276" w:lineRule="auto"/>
              <w:jc w:val="both"/>
              <w:rPr>
                <w:rFonts w:ascii="Times New Roman" w:hAnsi="Times New Roman" w:cs="Times New Roman"/>
                <w:i/>
                <w:iCs/>
                <w:sz w:val="24"/>
                <w:szCs w:val="24"/>
                <w:lang w:val="lt-LT"/>
              </w:rPr>
            </w:pPr>
            <w:r w:rsidRPr="000C128E">
              <w:rPr>
                <w:rFonts w:ascii="Times New Roman" w:hAnsi="Times New Roman" w:cs="Times New Roman"/>
                <w:sz w:val="24"/>
                <w:szCs w:val="24"/>
                <w:lang w:val="lt-LT"/>
              </w:rPr>
              <w:t>5.1.3. Tiekėjas įsipareigoja kartu su prekėmis pateikti Prekės pakuotės tinkamumą perdirbti (</w:t>
            </w:r>
            <w:proofErr w:type="spellStart"/>
            <w:r w:rsidRPr="000C128E">
              <w:rPr>
                <w:rFonts w:ascii="Times New Roman" w:hAnsi="Times New Roman" w:cs="Times New Roman"/>
                <w:sz w:val="24"/>
                <w:szCs w:val="24"/>
                <w:lang w:val="lt-LT"/>
              </w:rPr>
              <w:t>perdirbamumą</w:t>
            </w:r>
            <w:proofErr w:type="spellEnd"/>
            <w:r w:rsidRPr="000C128E">
              <w:rPr>
                <w:rFonts w:ascii="Times New Roman" w:hAnsi="Times New Roman" w:cs="Times New Roman"/>
                <w:sz w:val="24"/>
                <w:szCs w:val="24"/>
                <w:lang w:val="lt-LT"/>
              </w:rPr>
              <w:t>) arba daugkartinio naudojimo</w:t>
            </w:r>
            <w:r>
              <w:rPr>
                <w:rFonts w:ascii="Times New Roman" w:hAnsi="Times New Roman" w:cs="Times New Roman"/>
                <w:sz w:val="24"/>
                <w:szCs w:val="24"/>
                <w:lang w:val="lt-LT"/>
              </w:rPr>
              <w:t xml:space="preserve"> </w:t>
            </w:r>
            <w:r w:rsidRPr="000C128E">
              <w:rPr>
                <w:rFonts w:ascii="Times New Roman" w:hAnsi="Times New Roman" w:cs="Times New Roman"/>
                <w:sz w:val="24"/>
                <w:szCs w:val="24"/>
                <w:lang w:val="lt-LT"/>
              </w:rPr>
              <w:t xml:space="preserve">pakuotės (talpos) patvirtinančius dokumentus (pavyzdžiui, pakuotės aprašymo dokumentą, techninį dokumentą, dokumentą iš akredituotų </w:t>
            </w:r>
            <w:r w:rsidRPr="000C128E">
              <w:rPr>
                <w:rFonts w:ascii="Times New Roman" w:hAnsi="Times New Roman" w:cs="Times New Roman"/>
                <w:sz w:val="24"/>
                <w:szCs w:val="24"/>
                <w:lang w:val="lt-LT"/>
              </w:rPr>
              <w:lastRenderedPageBreak/>
              <w:t>laboratorijų ar pakuočių atliekų perdirbėjų, ar eksportuotojų iš tvarkytojų sąrašo, ar kitus lygiaverčius objektyvius įrodymus).</w:t>
            </w:r>
          </w:p>
        </w:tc>
        <w:tc>
          <w:tcPr>
            <w:tcW w:w="1843" w:type="dxa"/>
          </w:tcPr>
          <w:p w14:paraId="1CB6E485" w14:textId="77777777" w:rsidR="00106A1E" w:rsidRDefault="00106A1E"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AC3BF5" w:rsidRPr="00F15D07" w:rsidRDefault="00AC3BF5" w:rsidP="00C4767B">
            <w:pPr>
              <w:spacing w:line="276" w:lineRule="auto"/>
              <w:rPr>
                <w:rFonts w:ascii="Times New Roman" w:hAnsi="Times New Roman" w:cs="Times New Roman"/>
                <w:sz w:val="24"/>
                <w:szCs w:val="24"/>
                <w:lang w:val="lt-LT"/>
              </w:rPr>
            </w:pPr>
          </w:p>
        </w:tc>
      </w:tr>
      <w:tr w:rsidR="00C12BAE" w:rsidRPr="00F15D07" w14:paraId="6DC7294D" w14:textId="77777777" w:rsidTr="008B0270">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E37ADB">
        <w:tc>
          <w:tcPr>
            <w:tcW w:w="2552" w:type="dxa"/>
          </w:tcPr>
          <w:p w14:paraId="482FF05C" w14:textId="2D5FC957"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F15D07"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48580267" w14:textId="55918680" w:rsidR="00C91741" w:rsidRPr="00F15D07" w:rsidRDefault="00BA3E9C"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r w:rsidR="002C22B3"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E37ADB">
        <w:tc>
          <w:tcPr>
            <w:tcW w:w="2552" w:type="dxa"/>
          </w:tcPr>
          <w:p w14:paraId="3E55980B" w14:textId="0D8D40C1"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245450CC" w:rsidR="006C46B8" w:rsidRPr="00F15D07" w:rsidRDefault="002C22B3"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Delspinigiai </w:t>
            </w:r>
            <w:r w:rsidRPr="00B25081">
              <w:rPr>
                <w:rFonts w:ascii="Times New Roman" w:eastAsia="Arial Unicode MS" w:hAnsi="Times New Roman" w:cs="Times New Roman"/>
                <w:sz w:val="24"/>
                <w:szCs w:val="24"/>
                <w:bdr w:val="nil"/>
                <w:lang w:val="lt-LT" w:eastAsia="lt-LT"/>
              </w:rPr>
              <w:t xml:space="preserve">– </w:t>
            </w:r>
            <w:r w:rsidR="0075110C">
              <w:rPr>
                <w:rFonts w:ascii="Times New Roman" w:eastAsia="Arial Unicode MS" w:hAnsi="Times New Roman" w:cs="Times New Roman"/>
                <w:sz w:val="24"/>
                <w:szCs w:val="24"/>
                <w:bdr w:val="nil"/>
                <w:lang w:val="lt-LT" w:eastAsia="lt-LT"/>
              </w:rPr>
              <w:t>0,02 proc.</w:t>
            </w:r>
            <w:r w:rsidRPr="00B25081">
              <w:rPr>
                <w:rFonts w:ascii="Times New Roman" w:eastAsia="Arial Unicode MS" w:hAnsi="Times New Roman" w:cs="Times New Roman"/>
                <w:sz w:val="24"/>
                <w:szCs w:val="24"/>
                <w:bdr w:val="nil"/>
                <w:lang w:val="lt-LT" w:eastAsia="lt-LT"/>
              </w:rPr>
              <w:t xml:space="preserve"> nuo </w:t>
            </w:r>
            <w:r w:rsidRPr="00B9470A">
              <w:rPr>
                <w:rFonts w:ascii="Times New Roman" w:eastAsia="Arial Unicode MS" w:hAnsi="Times New Roman" w:cs="Times New Roman"/>
                <w:sz w:val="24"/>
                <w:szCs w:val="24"/>
                <w:bdr w:val="nil"/>
                <w:lang w:val="lt-LT" w:eastAsia="lt-LT"/>
              </w:rPr>
              <w:t xml:space="preserve">nesuteiktų </w:t>
            </w:r>
            <w:r w:rsidR="003C140F" w:rsidRPr="00B9470A">
              <w:rPr>
                <w:rFonts w:ascii="Times New Roman" w:eastAsia="Arial Unicode MS" w:hAnsi="Times New Roman" w:cs="Times New Roman"/>
                <w:sz w:val="24"/>
                <w:szCs w:val="24"/>
                <w:bdr w:val="nil"/>
                <w:lang w:val="lt-LT" w:eastAsia="lt-LT"/>
              </w:rPr>
              <w:t>Prekių</w:t>
            </w:r>
            <w:r w:rsidRPr="00B9470A">
              <w:rPr>
                <w:rFonts w:ascii="Times New Roman" w:eastAsia="Arial Unicode MS" w:hAnsi="Times New Roman" w:cs="Times New Roman"/>
                <w:sz w:val="24"/>
                <w:szCs w:val="24"/>
                <w:bdr w:val="nil"/>
                <w:lang w:val="lt-LT" w:eastAsia="lt-LT"/>
              </w:rPr>
              <w:t xml:space="preserve"> vertės</w:t>
            </w:r>
            <w:r w:rsidR="00B9470A" w:rsidRPr="00B9470A">
              <w:rPr>
                <w:rFonts w:ascii="Times New Roman" w:eastAsia="Arial Unicode MS" w:hAnsi="Times New Roman" w:cs="Times New Roman"/>
                <w:sz w:val="24"/>
                <w:szCs w:val="24"/>
                <w:bdr w:val="nil"/>
                <w:lang w:val="lt-LT" w:eastAsia="lt-LT"/>
              </w:rPr>
              <w:t xml:space="preserve"> </w:t>
            </w:r>
            <w:r w:rsidR="0019091B" w:rsidRPr="00B25081">
              <w:rPr>
                <w:rFonts w:ascii="Times New Roman" w:eastAsia="Arial Unicode MS" w:hAnsi="Times New Roman" w:cs="Times New Roman"/>
                <w:sz w:val="24"/>
                <w:szCs w:val="24"/>
                <w:lang w:val="lt-LT" w:eastAsia="lt-LT"/>
              </w:rPr>
              <w:t xml:space="preserve">už kiekvieną uždelstą vykdyti ar ištaisyti netinkamai vykdomus sutartinius įsipareigojimus </w:t>
            </w:r>
            <w:r w:rsidR="00BA3E9C" w:rsidRPr="00F15D07">
              <w:rPr>
                <w:rFonts w:ascii="Times New Roman" w:eastAsia="Arial Unicode MS" w:hAnsi="Times New Roman" w:cs="Times New Roman"/>
                <w:color w:val="000000" w:themeColor="text1"/>
                <w:sz w:val="24"/>
                <w:szCs w:val="24"/>
                <w:lang w:val="lt-LT" w:eastAsia="lt-LT"/>
              </w:rPr>
              <w:t xml:space="preserve">kalendorinę </w:t>
            </w:r>
            <w:r w:rsidR="0019091B" w:rsidRPr="00F15D07">
              <w:rPr>
                <w:rFonts w:ascii="Times New Roman" w:eastAsia="Arial Unicode MS" w:hAnsi="Times New Roman" w:cs="Times New Roman"/>
                <w:color w:val="000000" w:themeColor="text1"/>
                <w:sz w:val="24"/>
                <w:szCs w:val="24"/>
                <w:lang w:val="lt-LT" w:eastAsia="lt-LT"/>
              </w:rPr>
              <w:t>dieną</w:t>
            </w:r>
            <w:r w:rsidR="006C46B8" w:rsidRPr="00F15D07">
              <w:rPr>
                <w:rFonts w:ascii="Times New Roman" w:eastAsia="Arial Unicode MS" w:hAnsi="Times New Roman" w:cs="Times New Roman"/>
                <w:color w:val="000000" w:themeColor="text1"/>
                <w:sz w:val="24"/>
                <w:szCs w:val="24"/>
                <w:lang w:val="lt-LT" w:eastAsia="lt-LT"/>
              </w:rPr>
              <w:t xml:space="preserve">. </w:t>
            </w:r>
            <w:r w:rsidR="006C46B8"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F15D07" w:rsidRDefault="002C22B3"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sidR="00722FE2">
              <w:rPr>
                <w:rFonts w:ascii="Times New Roman" w:hAnsi="Times New Roman" w:cs="Times New Roman"/>
                <w:sz w:val="24"/>
                <w:szCs w:val="24"/>
                <w:lang w:val="lt-LT"/>
              </w:rPr>
              <w:t>.</w:t>
            </w:r>
          </w:p>
        </w:tc>
      </w:tr>
      <w:tr w:rsidR="00DF3DFA" w:rsidRPr="00F15D07" w14:paraId="5CA35BF9" w14:textId="77777777" w:rsidTr="00E37ADB">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F15D07"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E37ADB">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C56C77D" w:rsidR="00DF3DFA" w:rsidRPr="00F15D07" w:rsidRDefault="00763A98" w:rsidP="00DF3DF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DF3DFA" w:rsidRPr="00F15D07" w14:paraId="54D6CA9A" w14:textId="77777777" w:rsidTr="00E37ADB">
        <w:tc>
          <w:tcPr>
            <w:tcW w:w="2552" w:type="dxa"/>
          </w:tcPr>
          <w:p w14:paraId="1BC4814E" w14:textId="625D5FE1"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B24B482" w14:textId="44899E51" w:rsidR="00DF3DFA" w:rsidRPr="00F15D07" w:rsidRDefault="00DF3DFA" w:rsidP="00DF3DFA">
            <w:pPr>
              <w:spacing w:line="276" w:lineRule="auto"/>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Netaikoma</w:t>
            </w:r>
          </w:p>
          <w:p w14:paraId="5CA15258" w14:textId="02138C2F" w:rsidR="00476E9A" w:rsidRPr="00F15D07" w:rsidRDefault="00476E9A" w:rsidP="00476E9A">
            <w:pPr>
              <w:spacing w:line="276" w:lineRule="auto"/>
              <w:rPr>
                <w:rFonts w:ascii="Times New Roman" w:hAnsi="Times New Roman" w:cs="Times New Roman"/>
                <w:i/>
                <w:iCs/>
                <w:color w:val="00B050"/>
                <w:sz w:val="24"/>
                <w:szCs w:val="24"/>
                <w:highlight w:val="lightGray"/>
                <w:lang w:val="lt-LT"/>
              </w:rPr>
            </w:pPr>
          </w:p>
        </w:tc>
        <w:tc>
          <w:tcPr>
            <w:tcW w:w="1843" w:type="dxa"/>
          </w:tcPr>
          <w:p w14:paraId="33E0DEF9" w14:textId="77777777" w:rsidR="00DF3DFA" w:rsidRPr="00F15D07" w:rsidRDefault="00DF3DFA" w:rsidP="00DF3DFA">
            <w:pPr>
              <w:spacing w:line="276" w:lineRule="auto"/>
              <w:rPr>
                <w:rFonts w:ascii="Times New Roman" w:hAnsi="Times New Roman" w:cs="Times New Roman"/>
                <w:sz w:val="24"/>
                <w:szCs w:val="24"/>
                <w:lang w:val="lt-LT"/>
              </w:rPr>
            </w:pPr>
          </w:p>
        </w:tc>
      </w:tr>
      <w:tr w:rsidR="00DF3DFA" w:rsidRPr="00F15D07" w14:paraId="2B746820" w14:textId="77777777" w:rsidTr="008B0270">
        <w:tc>
          <w:tcPr>
            <w:tcW w:w="9498" w:type="dxa"/>
            <w:gridSpan w:val="4"/>
          </w:tcPr>
          <w:p w14:paraId="754321CB" w14:textId="0A561703"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DF3DFA" w:rsidRPr="00F15D07" w14:paraId="078E8108" w14:textId="77777777" w:rsidTr="00E37ADB">
        <w:tc>
          <w:tcPr>
            <w:tcW w:w="2552" w:type="dxa"/>
          </w:tcPr>
          <w:p w14:paraId="2BCB6560" w14:textId="3AD24A4F"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03B01F35" w14:textId="1287935D"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 xml:space="preserve">yra Bendrosiose sutarties sąlygose numatyti pagrindai. </w:t>
            </w:r>
          </w:p>
          <w:p w14:paraId="762D1AD1" w14:textId="77777777"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7DBD8C7C" w14:textId="77777777" w:rsidR="00476E9A" w:rsidRPr="00641A1A" w:rsidRDefault="00476E9A" w:rsidP="00476E9A">
            <w:pPr>
              <w:spacing w:after="0" w:line="276" w:lineRule="auto"/>
              <w:jc w:val="both"/>
              <w:rPr>
                <w:rFonts w:ascii="Times New Roman" w:eastAsia="Arial Unicode MS" w:hAnsi="Times New Roman" w:cs="Times New Roman"/>
                <w:sz w:val="24"/>
                <w:szCs w:val="24"/>
                <w:bdr w:val="nil"/>
                <w:lang w:val="lt-LT" w:eastAsia="lt-LT"/>
              </w:rPr>
            </w:pPr>
            <w:r w:rsidRPr="00641A1A">
              <w:rPr>
                <w:rFonts w:ascii="Times New Roman" w:eastAsia="Arial Unicode MS" w:hAnsi="Times New Roman" w:cs="Times New Roman"/>
                <w:sz w:val="24"/>
                <w:szCs w:val="24"/>
                <w:bdr w:val="nil"/>
                <w:lang w:val="lt-LT" w:eastAsia="lt-LT"/>
              </w:rPr>
              <w:t>Prekių tiekimo terminas, įskaitant pratęsimus (jei jie numatyti šioje Sutartyje), negali būti ilgesnis kaip 36 mėnesiai.</w:t>
            </w:r>
          </w:p>
          <w:p w14:paraId="34FCCDDF" w14:textId="4AB4C45E" w:rsidR="006F50CD" w:rsidRPr="00F816DE" w:rsidRDefault="006F50CD" w:rsidP="00B9470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Calibri" w:hAnsi="Times New Roman" w:cs="Times New Roman"/>
                <w:i/>
                <w:iCs/>
                <w:color w:val="00B050"/>
                <w:sz w:val="24"/>
                <w:szCs w:val="24"/>
                <w:lang w:val="lt-LT"/>
              </w:rPr>
            </w:pP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E37ADB">
        <w:tc>
          <w:tcPr>
            <w:tcW w:w="2552" w:type="dxa"/>
          </w:tcPr>
          <w:p w14:paraId="0DAF04E9" w14:textId="44283C19"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DF3DFA" w:rsidRPr="00F15D07" w:rsidRDefault="00DF3DFA" w:rsidP="00FE1E8A">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p w14:paraId="0E5C1A37" w14:textId="42F58BF0"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8B0270">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DF3DFA" w:rsidRPr="00F15D07" w14:paraId="1D6C76A5" w14:textId="77777777" w:rsidTr="00E37ADB">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476E9A"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476E9A">
              <w:rPr>
                <w:rFonts w:ascii="Times New Roman" w:eastAsia="Arial Unicode MS" w:hAnsi="Times New Roman" w:cs="Times New Roman"/>
                <w:color w:val="000000" w:themeColor="text1"/>
                <w:sz w:val="24"/>
                <w:szCs w:val="24"/>
                <w:lang w:val="lt-LT" w:eastAsia="lt-LT"/>
              </w:rPr>
              <w:t>Lietuvos Respublikos c</w:t>
            </w:r>
            <w:r w:rsidRPr="00476E9A">
              <w:rPr>
                <w:rFonts w:ascii="Times New Roman" w:eastAsia="Arial Unicode MS" w:hAnsi="Times New Roman" w:cs="Times New Roman"/>
                <w:color w:val="000000" w:themeColor="text1"/>
                <w:sz w:val="24"/>
                <w:szCs w:val="24"/>
                <w:lang w:val="lt-LT" w:eastAsia="lt-LT"/>
              </w:rPr>
              <w:t>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0"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 terminą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w:t>
            </w:r>
          </w:p>
          <w:p w14:paraId="28CA08E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lastRenderedPageBreak/>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476E9A" w:rsidRDefault="00476E9A" w:rsidP="00476E9A">
            <w:pPr>
              <w:pStyle w:val="ListParagraph"/>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1" w:name="_Hlk57206508"/>
            <w:r w:rsidRPr="00476E9A">
              <w:rPr>
                <w:rFonts w:eastAsia="Arial Unicode MS"/>
              </w:rPr>
              <w:t>padidina</w:t>
            </w:r>
            <w:bookmarkEnd w:id="1"/>
            <w:r w:rsidRPr="00476E9A">
              <w:rPr>
                <w:rFonts w:eastAsia="Arial Unicode MS"/>
              </w:rPr>
              <w:t xml:space="preserve"> Sutarties kainą ir nevykdo </w:t>
            </w:r>
            <w:bookmarkStart w:id="2" w:name="_Hlk57206575"/>
            <w:r w:rsidRPr="00476E9A">
              <w:rPr>
                <w:rFonts w:eastAsia="Arial Unicode MS"/>
              </w:rPr>
              <w:t>prisiimtų įsipareigojimų</w:t>
            </w:r>
            <w:bookmarkEnd w:id="2"/>
            <w:r w:rsidRPr="00476E9A">
              <w:rPr>
                <w:rFonts w:eastAsia="Arial Unicode MS"/>
              </w:rPr>
              <w:t xml:space="preserve"> už Sutartyje nustatytą kainą;</w:t>
            </w:r>
          </w:p>
          <w:p w14:paraId="2CFB546F" w14:textId="77777777" w:rsidR="00476E9A" w:rsidRPr="00476E9A" w:rsidRDefault="00476E9A" w:rsidP="00476E9A">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t>jeigu Tiekėjas pažeidžia Sutartyje nustatytus įsipareigojimus dėl konfidencialumo;</w:t>
            </w:r>
          </w:p>
          <w:p w14:paraId="61CA9A2E" w14:textId="40E2E8C9" w:rsidR="00476E9A" w:rsidRPr="00476E9A" w:rsidRDefault="00476E9A" w:rsidP="00476E9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bookmarkStart w:id="3" w:name="_Hlk73366965"/>
            <w:r w:rsidRPr="00476E9A">
              <w:rPr>
                <w:rFonts w:ascii="Times New Roman" w:hAnsi="Times New Roman" w:cs="Times New Roman"/>
                <w:sz w:val="24"/>
                <w:szCs w:val="24"/>
                <w:lang w:val="lt-LT"/>
              </w:rPr>
              <w:t>jei Tiekėjas nebeatitinka pasiūlymo vertinimo kriterijų, už kuriuos Tiekėjui pasiūlymų vertinimo metu buvo skiriami balai, kai pasiūlymas buvo vertinamas pagal kainos ar sąnaudų ir kokybės santykį.</w:t>
            </w:r>
            <w:bookmarkEnd w:id="0"/>
            <w:bookmarkEnd w:id="3"/>
          </w:p>
          <w:p w14:paraId="17989BB0" w14:textId="6E9B974D" w:rsidR="00DF3DFA" w:rsidRPr="00476E9A" w:rsidRDefault="00DF3DFA" w:rsidP="00FE1E8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i/>
                <w:iCs/>
                <w:sz w:val="24"/>
                <w:szCs w:val="24"/>
                <w:lang w:val="lt-LT"/>
              </w:rPr>
              <w:t xml:space="preserve"> </w:t>
            </w:r>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E37ADB">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F15D07" w:rsidRDefault="00DF3DFA" w:rsidP="00FE1E8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FE1E8A">
        <w:trPr>
          <w:trHeight w:val="70"/>
        </w:trPr>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511ED" w:rsidRPr="003511ED" w:rsidRDefault="00DF3DFA" w:rsidP="00FE1E8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775193" w:rsidRPr="006A2E9C" w:rsidRDefault="006A2E9C" w:rsidP="00FE1E8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DF3DFA" w:rsidRPr="00F15D07" w14:paraId="1FFD21E3" w14:textId="77777777" w:rsidTr="008B0270">
        <w:tc>
          <w:tcPr>
            <w:tcW w:w="9498" w:type="dxa"/>
            <w:gridSpan w:val="4"/>
          </w:tcPr>
          <w:p w14:paraId="595EAC19" w14:textId="0553C662" w:rsidR="00DF3DFA" w:rsidRPr="00F15D07"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F15D07" w14:paraId="3F8EE235" w14:textId="77777777" w:rsidTr="00E37ADB">
        <w:tc>
          <w:tcPr>
            <w:tcW w:w="2552" w:type="dxa"/>
          </w:tcPr>
          <w:p w14:paraId="4D09BD08" w14:textId="5BF8CB3D"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28077BF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E4603" w:rsidRPr="00F15D07" w14:paraId="3A8A06A6" w14:textId="77777777" w:rsidTr="007F2F8D">
        <w:tc>
          <w:tcPr>
            <w:tcW w:w="9498" w:type="dxa"/>
            <w:gridSpan w:val="4"/>
          </w:tcPr>
          <w:p w14:paraId="51C62BC5" w14:textId="6B134E83" w:rsidR="00BE4603" w:rsidRPr="00BE4603" w:rsidRDefault="00BE4603" w:rsidP="00BE460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sidR="00533C2F">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bookmarkEnd w:id="4"/>
      <w:tr w:rsidR="00B9470A" w:rsidRPr="00F15D07" w14:paraId="0A756432" w14:textId="77777777" w:rsidTr="00E37ADB">
        <w:tc>
          <w:tcPr>
            <w:tcW w:w="2552" w:type="dxa"/>
          </w:tcPr>
          <w:p w14:paraId="5C2DDF3A" w14:textId="18550E8C" w:rsidR="00B9470A" w:rsidRPr="00F15D07" w:rsidRDefault="00B9470A" w:rsidP="00B9470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3C7CEDE5" w14:textId="77777777" w:rsidR="00B9470A" w:rsidRPr="007E0E70" w:rsidRDefault="00B9470A" w:rsidP="00B9470A">
            <w:pPr>
              <w:tabs>
                <w:tab w:val="left" w:pos="810"/>
              </w:tabs>
              <w:spacing w:after="0" w:line="276" w:lineRule="auto"/>
              <w:jc w:val="both"/>
              <w:rPr>
                <w:rFonts w:ascii="Times New Roman" w:eastAsia="Arial Unicode MS" w:hAnsi="Times New Roman" w:cs="Times New Roman"/>
                <w:sz w:val="24"/>
                <w:szCs w:val="24"/>
                <w:lang w:val="lt-LT" w:eastAsia="lt-LT"/>
              </w:rPr>
            </w:pPr>
            <w:r w:rsidRPr="007E0E70">
              <w:rPr>
                <w:rFonts w:ascii="Times New Roman" w:eastAsia="Arial Unicode MS" w:hAnsi="Times New Roman" w:cs="Times New Roman"/>
                <w:sz w:val="24"/>
                <w:szCs w:val="24"/>
                <w:lang w:val="lt-LT" w:eastAsia="lt-LT"/>
              </w:rPr>
              <w:t>Vadovaujantis Aplinkos apsaugos kriterijų taikymo, vykdant žaliuosius pirkimus, tvarkos aprašo, patvirtinto 2011 m. birželio 28 d. įsakymu D1-508 „Dėl Aplinkos apsaugos kriterijų taikymo, vykdant žaliuosius pirkimus, tvarkos aprašo patvirtinimo“ 4.4.4 papunkčiu Prekėms nustatomi aplinkosauginiai kriterijai:</w:t>
            </w:r>
          </w:p>
          <w:p w14:paraId="66D99480" w14:textId="1FBF423C" w:rsidR="00B9470A" w:rsidRPr="00F15D07" w:rsidRDefault="00B9470A" w:rsidP="00B9470A">
            <w:pPr>
              <w:spacing w:line="276" w:lineRule="auto"/>
              <w:jc w:val="both"/>
              <w:rPr>
                <w:rFonts w:ascii="Times New Roman" w:hAnsi="Times New Roman" w:cs="Times New Roman"/>
                <w:sz w:val="24"/>
                <w:szCs w:val="24"/>
                <w:lang w:val="lt-LT"/>
              </w:rPr>
            </w:pPr>
            <w:r w:rsidRPr="007E0E70">
              <w:rPr>
                <w:rFonts w:ascii="Times New Roman" w:eastAsia="Arial Unicode MS" w:hAnsi="Times New Roman" w:cs="Times New Roman"/>
                <w:sz w:val="24"/>
                <w:szCs w:val="24"/>
                <w:lang w:val="lt-LT" w:eastAsia="lt-LT"/>
              </w:rPr>
              <w:t>Pirminė, antrinė ir (ar) tretinė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w:t>
            </w:r>
            <w:proofErr w:type="spellStart"/>
            <w:r w:rsidRPr="007E0E70">
              <w:rPr>
                <w:rFonts w:ascii="Times New Roman" w:eastAsia="Arial Unicode MS" w:hAnsi="Times New Roman" w:cs="Times New Roman"/>
                <w:sz w:val="24"/>
                <w:szCs w:val="24"/>
                <w:lang w:val="lt-LT" w:eastAsia="lt-LT"/>
              </w:rPr>
              <w:t>perdirbamumą</w:t>
            </w:r>
            <w:proofErr w:type="spellEnd"/>
            <w:r w:rsidRPr="007E0E70">
              <w:rPr>
                <w:rFonts w:ascii="Times New Roman" w:eastAsia="Arial Unicode MS" w:hAnsi="Times New Roman" w:cs="Times New Roman"/>
                <w:sz w:val="24"/>
                <w:szCs w:val="24"/>
                <w:lang w:val="lt-LT" w:eastAsia="lt-LT"/>
              </w:rPr>
              <w:t xml:space="preserve">) arba daugkartinio naudojimo pakuotės (talpos) patvirtinančius dokumentus (pavyzdžiui, pakuotės aprašymo dokumentą, techninį dokumentą, </w:t>
            </w:r>
            <w:r w:rsidRPr="007E0E70">
              <w:rPr>
                <w:rFonts w:ascii="Times New Roman" w:eastAsia="Arial Unicode MS" w:hAnsi="Times New Roman" w:cs="Times New Roman"/>
                <w:sz w:val="24"/>
                <w:szCs w:val="24"/>
                <w:lang w:val="lt-LT" w:eastAsia="lt-LT"/>
              </w:rPr>
              <w:lastRenderedPageBreak/>
              <w:t>dokumentą iš akredituotų laboratorijų ar pakuočių atliekų perdirbėjų, ar eksportuotojų iš tvarkytojų sąrašo, ar kitus lygiaverčius objektyvius įrodymus).</w:t>
            </w:r>
          </w:p>
        </w:tc>
        <w:tc>
          <w:tcPr>
            <w:tcW w:w="1843" w:type="dxa"/>
          </w:tcPr>
          <w:p w14:paraId="4422E9F0" w14:textId="77777777" w:rsidR="00B9470A" w:rsidRPr="00F15D07" w:rsidRDefault="00B9470A" w:rsidP="00B9470A">
            <w:pPr>
              <w:spacing w:line="276" w:lineRule="auto"/>
              <w:jc w:val="both"/>
              <w:rPr>
                <w:rFonts w:ascii="Times New Roman" w:hAnsi="Times New Roman" w:cs="Times New Roman"/>
                <w:sz w:val="24"/>
                <w:szCs w:val="24"/>
                <w:lang w:val="lt-LT"/>
              </w:rPr>
            </w:pPr>
          </w:p>
        </w:tc>
      </w:tr>
      <w:tr w:rsidR="00B9470A" w:rsidRPr="00F15D07" w14:paraId="37C3203D" w14:textId="77777777" w:rsidTr="008B0270">
        <w:tc>
          <w:tcPr>
            <w:tcW w:w="9498" w:type="dxa"/>
            <w:gridSpan w:val="4"/>
          </w:tcPr>
          <w:p w14:paraId="140FA895" w14:textId="35E6618E" w:rsidR="00B9470A" w:rsidRPr="00F15D07" w:rsidRDefault="00B9470A" w:rsidP="00B9470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B9470A" w:rsidRPr="00F15D07" w14:paraId="4E1C2EA4" w14:textId="77777777" w:rsidTr="008B0270">
        <w:trPr>
          <w:trHeight w:val="834"/>
        </w:trPr>
        <w:tc>
          <w:tcPr>
            <w:tcW w:w="9498" w:type="dxa"/>
            <w:gridSpan w:val="4"/>
          </w:tcPr>
          <w:p w14:paraId="078E67B1" w14:textId="1088707E" w:rsidR="00B9470A" w:rsidRPr="00F15D07" w:rsidRDefault="00B9470A" w:rsidP="00B9470A">
            <w:pPr>
              <w:pStyle w:val="ListParagraph"/>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.1. Priedas Nr.1 - Techninė specifikacija</w:t>
            </w:r>
            <w:r w:rsidR="00DA7B8D">
              <w:rPr>
                <w:rFonts w:eastAsia="Calibri"/>
              </w:rPr>
              <w:t xml:space="preserve"> / pasiūlymas</w:t>
            </w:r>
          </w:p>
          <w:p w14:paraId="35BFCC32" w14:textId="216BF13A" w:rsidR="00B9470A" w:rsidRPr="00F15D07" w:rsidRDefault="00B9470A" w:rsidP="00B9470A">
            <w:pPr>
              <w:pStyle w:val="ListParagraph"/>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w:t>
            </w:r>
            <w:r w:rsidR="00DA7B8D">
              <w:rPr>
                <w:rFonts w:eastAsia="Calibri"/>
              </w:rPr>
              <w:t>2</w:t>
            </w:r>
            <w:r w:rsidRPr="00F15D07">
              <w:rPr>
                <w:rFonts w:eastAsia="Calibri"/>
              </w:rPr>
              <w:t xml:space="preserve">. Priedas Nr. </w:t>
            </w:r>
            <w:r w:rsidR="00DA7B8D">
              <w:rPr>
                <w:rFonts w:eastAsia="Calibri"/>
              </w:rPr>
              <w:t>2</w:t>
            </w:r>
            <w:r w:rsidRPr="00F15D07">
              <w:rPr>
                <w:rFonts w:eastAsia="Calibri"/>
              </w:rPr>
              <w:t xml:space="preserve"> - Atsakingi asmenys </w:t>
            </w:r>
          </w:p>
          <w:p w14:paraId="1A097C3F" w14:textId="609109CF" w:rsidR="00B9470A" w:rsidRPr="00F15D07" w:rsidRDefault="00B9470A" w:rsidP="00B9470A">
            <w:pPr>
              <w:pStyle w:val="ListParagraph"/>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w:t>
            </w:r>
            <w:r w:rsidR="00DA7B8D">
              <w:rPr>
                <w:rFonts w:eastAsia="Calibri"/>
              </w:rPr>
              <w:t>3</w:t>
            </w:r>
            <w:r w:rsidRPr="00F15D07">
              <w:rPr>
                <w:rFonts w:eastAsia="Calibri"/>
              </w:rPr>
              <w:t xml:space="preserve">. Priedas Nr. </w:t>
            </w:r>
            <w:r w:rsidR="00DA7B8D">
              <w:rPr>
                <w:rFonts w:eastAsia="Calibri"/>
              </w:rPr>
              <w:t>3</w:t>
            </w:r>
            <w:r w:rsidRPr="00F15D07">
              <w:rPr>
                <w:rFonts w:eastAsia="Calibri"/>
              </w:rPr>
              <w:t xml:space="preserve"> - Sutarties vykdymui pasitelkiami ūkio subjektai</w:t>
            </w:r>
            <w:r w:rsidR="00EB611B">
              <w:rPr>
                <w:rFonts w:eastAsia="Calibri"/>
              </w:rPr>
              <w:t xml:space="preserve"> (netaikoma)</w:t>
            </w:r>
          </w:p>
          <w:p w14:paraId="6D36104C" w14:textId="354DCCE9" w:rsidR="00B9470A" w:rsidRPr="00FE1E8A" w:rsidRDefault="00B9470A" w:rsidP="00B9470A">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p>
        </w:tc>
      </w:tr>
      <w:tr w:rsidR="00B9470A" w:rsidRPr="00F15D07" w14:paraId="02908552" w14:textId="77777777" w:rsidTr="008B0270">
        <w:tc>
          <w:tcPr>
            <w:tcW w:w="9498" w:type="dxa"/>
            <w:gridSpan w:val="4"/>
          </w:tcPr>
          <w:p w14:paraId="373B8CAC" w14:textId="2D872B8E" w:rsidR="00B9470A" w:rsidRPr="00F15D07" w:rsidRDefault="00B9470A" w:rsidP="00B9470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B9470A" w:rsidRPr="00F15D07" w14:paraId="3583E9E0" w14:textId="77777777" w:rsidTr="008B0270">
        <w:tc>
          <w:tcPr>
            <w:tcW w:w="4749" w:type="dxa"/>
            <w:gridSpan w:val="2"/>
          </w:tcPr>
          <w:p w14:paraId="6FDFACE3" w14:textId="74211C76" w:rsidR="00B9470A" w:rsidRPr="00DA7B8D" w:rsidRDefault="00DA7B8D" w:rsidP="00B9470A">
            <w:pPr>
              <w:suppressAutoHyphens/>
              <w:spacing w:line="276" w:lineRule="auto"/>
              <w:ind w:firstLine="562"/>
              <w:jc w:val="both"/>
              <w:rPr>
                <w:rFonts w:ascii="Times New Roman" w:eastAsia="Arial Unicode MS" w:hAnsi="Times New Roman" w:cs="Times New Roman"/>
                <w:sz w:val="24"/>
                <w:szCs w:val="24"/>
                <w:bdr w:val="nil"/>
                <w:lang w:val="lt-LT"/>
              </w:rPr>
            </w:pPr>
            <w:r w:rsidRPr="00DA7B8D">
              <w:rPr>
                <w:rFonts w:ascii="Times New Roman" w:eastAsia="Arial Unicode MS" w:hAnsi="Times New Roman" w:cs="Times New Roman"/>
                <w:sz w:val="24"/>
                <w:szCs w:val="24"/>
                <w:bdr w:val="nil"/>
                <w:lang w:val="lt-LT"/>
              </w:rPr>
              <w:t>Mindaugas Pauliukas</w:t>
            </w:r>
          </w:p>
          <w:p w14:paraId="72F872A7" w14:textId="0A3002F3" w:rsidR="00B9470A" w:rsidRPr="00F15D07" w:rsidRDefault="00DA7B8D" w:rsidP="00B9470A">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405369FA" w14:textId="77777777" w:rsidR="00B9470A" w:rsidRPr="00F15D07" w:rsidRDefault="00B9470A" w:rsidP="00B9470A">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98D9C72" w14:textId="5195695D" w:rsidR="00B9470A" w:rsidRPr="00F15D07" w:rsidRDefault="00B9470A" w:rsidP="00B9470A">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F15D07">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2A401CA6" w:rsidR="00B9470A" w:rsidRPr="00DA7B8D" w:rsidRDefault="001E6513" w:rsidP="00B9470A">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 xml:space="preserve">Aurimas </w:t>
            </w:r>
            <w:proofErr w:type="spellStart"/>
            <w:r>
              <w:rPr>
                <w:rFonts w:ascii="Times New Roman" w:eastAsia="Arial Unicode MS" w:hAnsi="Times New Roman" w:cs="Times New Roman"/>
                <w:sz w:val="24"/>
                <w:szCs w:val="24"/>
                <w:bdr w:val="nil"/>
                <w:lang w:val="lt-LT"/>
              </w:rPr>
              <w:t>Šumskis</w:t>
            </w:r>
            <w:proofErr w:type="spellEnd"/>
          </w:p>
          <w:p w14:paraId="09F20370" w14:textId="6AFCD4F1" w:rsidR="00B9470A" w:rsidRPr="00F15D07" w:rsidRDefault="00DA7B8D" w:rsidP="00B9470A">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247A89B9" w14:textId="77777777" w:rsidR="00B9470A" w:rsidRPr="00F15D07" w:rsidRDefault="00B9470A" w:rsidP="00B9470A">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B9470A" w:rsidRPr="00F15D07" w:rsidRDefault="00B9470A" w:rsidP="00B9470A">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6" w:name="_Hlk81577754"/>
      <w:bookmarkEnd w:id="5"/>
    </w:p>
    <w:bookmarkEnd w:id="6"/>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F15D07"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F15D07" w:rsidRDefault="002D5A3C" w:rsidP="00CD5651">
      <w:pPr>
        <w:spacing w:line="276" w:lineRule="auto"/>
        <w:rPr>
          <w:rFonts w:ascii="Times New Roman" w:hAnsi="Times New Roman" w:cs="Times New Roman"/>
          <w:sz w:val="24"/>
          <w:szCs w:val="24"/>
          <w:lang w:val="lt-LT"/>
        </w:rPr>
      </w:pPr>
    </w:p>
    <w:sectPr w:rsidR="002D5A3C" w:rsidRPr="00F15D07"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D86D6" w14:textId="77777777" w:rsidR="00B63D47" w:rsidRDefault="00B63D47" w:rsidP="0063379D">
      <w:pPr>
        <w:spacing w:after="0" w:line="240" w:lineRule="auto"/>
      </w:pPr>
      <w:r>
        <w:separator/>
      </w:r>
    </w:p>
  </w:endnote>
  <w:endnote w:type="continuationSeparator" w:id="0">
    <w:p w14:paraId="42EC8AFC" w14:textId="77777777" w:rsidR="00B63D47" w:rsidRDefault="00B63D47"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DFF2C2" w14:textId="77777777" w:rsidR="00B63D47" w:rsidRDefault="00B63D47" w:rsidP="0063379D">
      <w:pPr>
        <w:spacing w:after="0" w:line="240" w:lineRule="auto"/>
      </w:pPr>
      <w:r>
        <w:separator/>
      </w:r>
    </w:p>
  </w:footnote>
  <w:footnote w:type="continuationSeparator" w:id="0">
    <w:p w14:paraId="2F84F982" w14:textId="77777777" w:rsidR="00B63D47" w:rsidRDefault="00B63D47"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4997"/>
    <w:rsid w:val="000371F1"/>
    <w:rsid w:val="000400D2"/>
    <w:rsid w:val="00045E72"/>
    <w:rsid w:val="00052FC6"/>
    <w:rsid w:val="000548FB"/>
    <w:rsid w:val="000576F2"/>
    <w:rsid w:val="00064913"/>
    <w:rsid w:val="0007471F"/>
    <w:rsid w:val="00074912"/>
    <w:rsid w:val="000810F9"/>
    <w:rsid w:val="0009587D"/>
    <w:rsid w:val="000979E4"/>
    <w:rsid w:val="000B5E36"/>
    <w:rsid w:val="000C6923"/>
    <w:rsid w:val="000D0299"/>
    <w:rsid w:val="00106A1E"/>
    <w:rsid w:val="00107791"/>
    <w:rsid w:val="00107AA3"/>
    <w:rsid w:val="0011288B"/>
    <w:rsid w:val="00115327"/>
    <w:rsid w:val="001433C1"/>
    <w:rsid w:val="00147974"/>
    <w:rsid w:val="0015003F"/>
    <w:rsid w:val="001574E5"/>
    <w:rsid w:val="00161C69"/>
    <w:rsid w:val="00162EB2"/>
    <w:rsid w:val="001713EC"/>
    <w:rsid w:val="001724D7"/>
    <w:rsid w:val="0019091B"/>
    <w:rsid w:val="00190C89"/>
    <w:rsid w:val="00191762"/>
    <w:rsid w:val="001950CB"/>
    <w:rsid w:val="001954B7"/>
    <w:rsid w:val="00197FA3"/>
    <w:rsid w:val="001A13AE"/>
    <w:rsid w:val="001A295F"/>
    <w:rsid w:val="001A3CBC"/>
    <w:rsid w:val="001A6BB5"/>
    <w:rsid w:val="001A78A5"/>
    <w:rsid w:val="001B6F09"/>
    <w:rsid w:val="001B77FB"/>
    <w:rsid w:val="001C3646"/>
    <w:rsid w:val="001C603D"/>
    <w:rsid w:val="001D5DE8"/>
    <w:rsid w:val="001D7D7C"/>
    <w:rsid w:val="001E10C3"/>
    <w:rsid w:val="001E592E"/>
    <w:rsid w:val="001E6513"/>
    <w:rsid w:val="001F2C1A"/>
    <w:rsid w:val="00202CA2"/>
    <w:rsid w:val="00205706"/>
    <w:rsid w:val="0021040A"/>
    <w:rsid w:val="002113B7"/>
    <w:rsid w:val="002232CA"/>
    <w:rsid w:val="00224FBD"/>
    <w:rsid w:val="00237AD9"/>
    <w:rsid w:val="0024415E"/>
    <w:rsid w:val="00270DFA"/>
    <w:rsid w:val="00275AE5"/>
    <w:rsid w:val="00291D8E"/>
    <w:rsid w:val="002B039A"/>
    <w:rsid w:val="002C109D"/>
    <w:rsid w:val="002C22B3"/>
    <w:rsid w:val="002C30F0"/>
    <w:rsid w:val="002C694D"/>
    <w:rsid w:val="002D5A3C"/>
    <w:rsid w:val="002D6683"/>
    <w:rsid w:val="002E3855"/>
    <w:rsid w:val="002F0B0F"/>
    <w:rsid w:val="002F23C8"/>
    <w:rsid w:val="0031202A"/>
    <w:rsid w:val="003242AF"/>
    <w:rsid w:val="00333513"/>
    <w:rsid w:val="003360C0"/>
    <w:rsid w:val="00343EA6"/>
    <w:rsid w:val="003511ED"/>
    <w:rsid w:val="00360854"/>
    <w:rsid w:val="003617D5"/>
    <w:rsid w:val="003632CC"/>
    <w:rsid w:val="00367E55"/>
    <w:rsid w:val="003722A5"/>
    <w:rsid w:val="0038010E"/>
    <w:rsid w:val="00381E7F"/>
    <w:rsid w:val="00385576"/>
    <w:rsid w:val="003903A1"/>
    <w:rsid w:val="0039134E"/>
    <w:rsid w:val="00394FEE"/>
    <w:rsid w:val="003B164A"/>
    <w:rsid w:val="003C140F"/>
    <w:rsid w:val="003C2056"/>
    <w:rsid w:val="003C2C3D"/>
    <w:rsid w:val="003C4AF1"/>
    <w:rsid w:val="003C586B"/>
    <w:rsid w:val="003C5DCF"/>
    <w:rsid w:val="003D3283"/>
    <w:rsid w:val="003D532A"/>
    <w:rsid w:val="003E146F"/>
    <w:rsid w:val="003E5290"/>
    <w:rsid w:val="003E7FA3"/>
    <w:rsid w:val="00400513"/>
    <w:rsid w:val="00410AEF"/>
    <w:rsid w:val="00413F7A"/>
    <w:rsid w:val="00416316"/>
    <w:rsid w:val="00425BC2"/>
    <w:rsid w:val="00427C19"/>
    <w:rsid w:val="0043157B"/>
    <w:rsid w:val="00433F33"/>
    <w:rsid w:val="00435C76"/>
    <w:rsid w:val="00435D7D"/>
    <w:rsid w:val="00446942"/>
    <w:rsid w:val="00450C4C"/>
    <w:rsid w:val="00462FCF"/>
    <w:rsid w:val="00474D73"/>
    <w:rsid w:val="00476E9A"/>
    <w:rsid w:val="0048157A"/>
    <w:rsid w:val="00483077"/>
    <w:rsid w:val="004913E5"/>
    <w:rsid w:val="004A19A8"/>
    <w:rsid w:val="004A7243"/>
    <w:rsid w:val="004B68EF"/>
    <w:rsid w:val="004C3F6A"/>
    <w:rsid w:val="004C4E34"/>
    <w:rsid w:val="004E6B75"/>
    <w:rsid w:val="004F614F"/>
    <w:rsid w:val="004F6BDC"/>
    <w:rsid w:val="005206DC"/>
    <w:rsid w:val="005244BB"/>
    <w:rsid w:val="00533C2F"/>
    <w:rsid w:val="00541982"/>
    <w:rsid w:val="00541BE8"/>
    <w:rsid w:val="0054294D"/>
    <w:rsid w:val="00542B41"/>
    <w:rsid w:val="00551E3D"/>
    <w:rsid w:val="00556832"/>
    <w:rsid w:val="0055763A"/>
    <w:rsid w:val="00560857"/>
    <w:rsid w:val="00563122"/>
    <w:rsid w:val="0057015A"/>
    <w:rsid w:val="005713EC"/>
    <w:rsid w:val="00581BF6"/>
    <w:rsid w:val="00582EF9"/>
    <w:rsid w:val="00583933"/>
    <w:rsid w:val="00587F8D"/>
    <w:rsid w:val="005A11FC"/>
    <w:rsid w:val="005A650F"/>
    <w:rsid w:val="005C38F0"/>
    <w:rsid w:val="005C7B09"/>
    <w:rsid w:val="005D0C3E"/>
    <w:rsid w:val="005D5F66"/>
    <w:rsid w:val="005E1500"/>
    <w:rsid w:val="005E1BC3"/>
    <w:rsid w:val="005E1F83"/>
    <w:rsid w:val="005F02AC"/>
    <w:rsid w:val="006114D4"/>
    <w:rsid w:val="00615165"/>
    <w:rsid w:val="00615F1B"/>
    <w:rsid w:val="006167FF"/>
    <w:rsid w:val="00623358"/>
    <w:rsid w:val="0063379D"/>
    <w:rsid w:val="00637187"/>
    <w:rsid w:val="006502FA"/>
    <w:rsid w:val="0067386D"/>
    <w:rsid w:val="00674DC8"/>
    <w:rsid w:val="00681DED"/>
    <w:rsid w:val="00690693"/>
    <w:rsid w:val="006A2E9C"/>
    <w:rsid w:val="006A3432"/>
    <w:rsid w:val="006A4322"/>
    <w:rsid w:val="006A452C"/>
    <w:rsid w:val="006A49E7"/>
    <w:rsid w:val="006B0C73"/>
    <w:rsid w:val="006B2F22"/>
    <w:rsid w:val="006C46B8"/>
    <w:rsid w:val="006C500F"/>
    <w:rsid w:val="006F073B"/>
    <w:rsid w:val="006F50CD"/>
    <w:rsid w:val="007060F1"/>
    <w:rsid w:val="00714894"/>
    <w:rsid w:val="00715292"/>
    <w:rsid w:val="00715E26"/>
    <w:rsid w:val="00722FE2"/>
    <w:rsid w:val="007267AC"/>
    <w:rsid w:val="0073507E"/>
    <w:rsid w:val="00742834"/>
    <w:rsid w:val="007471B6"/>
    <w:rsid w:val="0075110C"/>
    <w:rsid w:val="00762919"/>
    <w:rsid w:val="00762AEC"/>
    <w:rsid w:val="00763A98"/>
    <w:rsid w:val="00764E2A"/>
    <w:rsid w:val="00767FA9"/>
    <w:rsid w:val="00772404"/>
    <w:rsid w:val="00775193"/>
    <w:rsid w:val="00790FDA"/>
    <w:rsid w:val="007A62A2"/>
    <w:rsid w:val="007A6790"/>
    <w:rsid w:val="007B436C"/>
    <w:rsid w:val="007B6262"/>
    <w:rsid w:val="007C46C6"/>
    <w:rsid w:val="007E25B3"/>
    <w:rsid w:val="007E307B"/>
    <w:rsid w:val="007E5CCA"/>
    <w:rsid w:val="007F0C5E"/>
    <w:rsid w:val="00804AED"/>
    <w:rsid w:val="008141EC"/>
    <w:rsid w:val="008144FE"/>
    <w:rsid w:val="00820D9E"/>
    <w:rsid w:val="00822A49"/>
    <w:rsid w:val="00832331"/>
    <w:rsid w:val="00836C82"/>
    <w:rsid w:val="00837CED"/>
    <w:rsid w:val="008416DD"/>
    <w:rsid w:val="008616BA"/>
    <w:rsid w:val="00871C08"/>
    <w:rsid w:val="0087214D"/>
    <w:rsid w:val="00880C01"/>
    <w:rsid w:val="00881005"/>
    <w:rsid w:val="008876FF"/>
    <w:rsid w:val="008946EE"/>
    <w:rsid w:val="008A6137"/>
    <w:rsid w:val="008B0270"/>
    <w:rsid w:val="008B7A2A"/>
    <w:rsid w:val="008D2A68"/>
    <w:rsid w:val="008F05D5"/>
    <w:rsid w:val="008F5B01"/>
    <w:rsid w:val="00904960"/>
    <w:rsid w:val="00920248"/>
    <w:rsid w:val="009260E8"/>
    <w:rsid w:val="00927C22"/>
    <w:rsid w:val="0093114D"/>
    <w:rsid w:val="0095047E"/>
    <w:rsid w:val="0095205C"/>
    <w:rsid w:val="0095240B"/>
    <w:rsid w:val="00954646"/>
    <w:rsid w:val="009653CB"/>
    <w:rsid w:val="00967C24"/>
    <w:rsid w:val="009759F5"/>
    <w:rsid w:val="00977866"/>
    <w:rsid w:val="00984049"/>
    <w:rsid w:val="009843AC"/>
    <w:rsid w:val="00997BEF"/>
    <w:rsid w:val="009A442F"/>
    <w:rsid w:val="009A4ABE"/>
    <w:rsid w:val="009A774D"/>
    <w:rsid w:val="009B430F"/>
    <w:rsid w:val="009B4418"/>
    <w:rsid w:val="009B4868"/>
    <w:rsid w:val="009D0446"/>
    <w:rsid w:val="009D0B81"/>
    <w:rsid w:val="009D3D38"/>
    <w:rsid w:val="009E4989"/>
    <w:rsid w:val="009F43CD"/>
    <w:rsid w:val="009F68FB"/>
    <w:rsid w:val="00A01304"/>
    <w:rsid w:val="00A03B76"/>
    <w:rsid w:val="00A13115"/>
    <w:rsid w:val="00A20C41"/>
    <w:rsid w:val="00A239C8"/>
    <w:rsid w:val="00A40E1B"/>
    <w:rsid w:val="00A46707"/>
    <w:rsid w:val="00A667F2"/>
    <w:rsid w:val="00A66FF0"/>
    <w:rsid w:val="00A73D10"/>
    <w:rsid w:val="00A74060"/>
    <w:rsid w:val="00A7639A"/>
    <w:rsid w:val="00A808A8"/>
    <w:rsid w:val="00AA685F"/>
    <w:rsid w:val="00AB4F57"/>
    <w:rsid w:val="00AC3BF5"/>
    <w:rsid w:val="00AC558B"/>
    <w:rsid w:val="00AD15DC"/>
    <w:rsid w:val="00AD253E"/>
    <w:rsid w:val="00AE6E59"/>
    <w:rsid w:val="00AF0D8F"/>
    <w:rsid w:val="00B02126"/>
    <w:rsid w:val="00B11D5F"/>
    <w:rsid w:val="00B132D9"/>
    <w:rsid w:val="00B161FA"/>
    <w:rsid w:val="00B164A1"/>
    <w:rsid w:val="00B21FCE"/>
    <w:rsid w:val="00B2476A"/>
    <w:rsid w:val="00B25081"/>
    <w:rsid w:val="00B265EC"/>
    <w:rsid w:val="00B27C8B"/>
    <w:rsid w:val="00B328E7"/>
    <w:rsid w:val="00B35C8B"/>
    <w:rsid w:val="00B53FBB"/>
    <w:rsid w:val="00B63541"/>
    <w:rsid w:val="00B63D47"/>
    <w:rsid w:val="00B74C5C"/>
    <w:rsid w:val="00B7685B"/>
    <w:rsid w:val="00B87AB8"/>
    <w:rsid w:val="00B904A0"/>
    <w:rsid w:val="00B90828"/>
    <w:rsid w:val="00B9470A"/>
    <w:rsid w:val="00B954F5"/>
    <w:rsid w:val="00BA3E9C"/>
    <w:rsid w:val="00BB2DAA"/>
    <w:rsid w:val="00BB4A5C"/>
    <w:rsid w:val="00BC039A"/>
    <w:rsid w:val="00BC13E3"/>
    <w:rsid w:val="00BC499F"/>
    <w:rsid w:val="00BD0565"/>
    <w:rsid w:val="00BD3E58"/>
    <w:rsid w:val="00BD56AC"/>
    <w:rsid w:val="00BE4603"/>
    <w:rsid w:val="00BE6B52"/>
    <w:rsid w:val="00BE7DCF"/>
    <w:rsid w:val="00C019B6"/>
    <w:rsid w:val="00C12BAE"/>
    <w:rsid w:val="00C4314B"/>
    <w:rsid w:val="00C4767B"/>
    <w:rsid w:val="00C5132F"/>
    <w:rsid w:val="00C52DEC"/>
    <w:rsid w:val="00C5426E"/>
    <w:rsid w:val="00C56626"/>
    <w:rsid w:val="00C64309"/>
    <w:rsid w:val="00C7423F"/>
    <w:rsid w:val="00C74C50"/>
    <w:rsid w:val="00C800BE"/>
    <w:rsid w:val="00C80F3E"/>
    <w:rsid w:val="00C91741"/>
    <w:rsid w:val="00CA5123"/>
    <w:rsid w:val="00CA66D6"/>
    <w:rsid w:val="00CB1C44"/>
    <w:rsid w:val="00CB3BC4"/>
    <w:rsid w:val="00CC470C"/>
    <w:rsid w:val="00CC4A72"/>
    <w:rsid w:val="00CC5A43"/>
    <w:rsid w:val="00CC77B9"/>
    <w:rsid w:val="00CD079E"/>
    <w:rsid w:val="00CD3D83"/>
    <w:rsid w:val="00CD5651"/>
    <w:rsid w:val="00CE0319"/>
    <w:rsid w:val="00CE377C"/>
    <w:rsid w:val="00CE4ACC"/>
    <w:rsid w:val="00CE4D76"/>
    <w:rsid w:val="00CE5AA9"/>
    <w:rsid w:val="00CF691C"/>
    <w:rsid w:val="00D002F9"/>
    <w:rsid w:val="00D012A5"/>
    <w:rsid w:val="00D02935"/>
    <w:rsid w:val="00D0330B"/>
    <w:rsid w:val="00D25C13"/>
    <w:rsid w:val="00D267CC"/>
    <w:rsid w:val="00D32210"/>
    <w:rsid w:val="00D4248E"/>
    <w:rsid w:val="00D438F2"/>
    <w:rsid w:val="00D4506A"/>
    <w:rsid w:val="00D45C78"/>
    <w:rsid w:val="00D54818"/>
    <w:rsid w:val="00D65862"/>
    <w:rsid w:val="00D7353D"/>
    <w:rsid w:val="00D903FB"/>
    <w:rsid w:val="00D916F6"/>
    <w:rsid w:val="00DA3B66"/>
    <w:rsid w:val="00DA55E8"/>
    <w:rsid w:val="00DA7B8D"/>
    <w:rsid w:val="00DB524D"/>
    <w:rsid w:val="00DD18D1"/>
    <w:rsid w:val="00DD360F"/>
    <w:rsid w:val="00DE00FF"/>
    <w:rsid w:val="00DE51D4"/>
    <w:rsid w:val="00DF0746"/>
    <w:rsid w:val="00DF3DFA"/>
    <w:rsid w:val="00E035A9"/>
    <w:rsid w:val="00E04419"/>
    <w:rsid w:val="00E1003A"/>
    <w:rsid w:val="00E22494"/>
    <w:rsid w:val="00E24091"/>
    <w:rsid w:val="00E369F0"/>
    <w:rsid w:val="00E37ADB"/>
    <w:rsid w:val="00E564A1"/>
    <w:rsid w:val="00E6624D"/>
    <w:rsid w:val="00E674FB"/>
    <w:rsid w:val="00E82831"/>
    <w:rsid w:val="00E85FC5"/>
    <w:rsid w:val="00E93FC4"/>
    <w:rsid w:val="00E977AB"/>
    <w:rsid w:val="00EA02A5"/>
    <w:rsid w:val="00EA2605"/>
    <w:rsid w:val="00EB40E0"/>
    <w:rsid w:val="00EB570B"/>
    <w:rsid w:val="00EB611B"/>
    <w:rsid w:val="00ED2801"/>
    <w:rsid w:val="00ED3F17"/>
    <w:rsid w:val="00EF3919"/>
    <w:rsid w:val="00EF3C04"/>
    <w:rsid w:val="00F15892"/>
    <w:rsid w:val="00F15D07"/>
    <w:rsid w:val="00F20587"/>
    <w:rsid w:val="00F20A49"/>
    <w:rsid w:val="00F259EC"/>
    <w:rsid w:val="00F31E5E"/>
    <w:rsid w:val="00F3745A"/>
    <w:rsid w:val="00F50C1A"/>
    <w:rsid w:val="00F5615D"/>
    <w:rsid w:val="00F601C5"/>
    <w:rsid w:val="00F60F36"/>
    <w:rsid w:val="00F6185A"/>
    <w:rsid w:val="00F61E1D"/>
    <w:rsid w:val="00F810B9"/>
    <w:rsid w:val="00F816DE"/>
    <w:rsid w:val="00F87717"/>
    <w:rsid w:val="00FA0DB4"/>
    <w:rsid w:val="00FA7A33"/>
    <w:rsid w:val="00FB477D"/>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B4D4C"/>
    <w:rsid w:val="00112FE5"/>
    <w:rsid w:val="00185B4B"/>
    <w:rsid w:val="002F7D05"/>
    <w:rsid w:val="00333841"/>
    <w:rsid w:val="003A14B1"/>
    <w:rsid w:val="003B4DAC"/>
    <w:rsid w:val="003D5011"/>
    <w:rsid w:val="00423D1C"/>
    <w:rsid w:val="004643DB"/>
    <w:rsid w:val="004722AE"/>
    <w:rsid w:val="004B197E"/>
    <w:rsid w:val="004C5E07"/>
    <w:rsid w:val="00517B9A"/>
    <w:rsid w:val="005D3AD3"/>
    <w:rsid w:val="00613AA4"/>
    <w:rsid w:val="006C6001"/>
    <w:rsid w:val="00700C93"/>
    <w:rsid w:val="00743E64"/>
    <w:rsid w:val="0078149A"/>
    <w:rsid w:val="007A6790"/>
    <w:rsid w:val="008769C2"/>
    <w:rsid w:val="00881BA4"/>
    <w:rsid w:val="008A6470"/>
    <w:rsid w:val="008B65A3"/>
    <w:rsid w:val="009356AE"/>
    <w:rsid w:val="00942B46"/>
    <w:rsid w:val="009500CE"/>
    <w:rsid w:val="00972A89"/>
    <w:rsid w:val="009F1F88"/>
    <w:rsid w:val="00AB01B9"/>
    <w:rsid w:val="00AD253E"/>
    <w:rsid w:val="00B02126"/>
    <w:rsid w:val="00B41222"/>
    <w:rsid w:val="00B428C5"/>
    <w:rsid w:val="00B7228E"/>
    <w:rsid w:val="00BF74DC"/>
    <w:rsid w:val="00C800BE"/>
    <w:rsid w:val="00CD3879"/>
    <w:rsid w:val="00CF2DF0"/>
    <w:rsid w:val="00E71DF0"/>
    <w:rsid w:val="00F52726"/>
    <w:rsid w:val="00F8097D"/>
    <w:rsid w:val="00F810B9"/>
    <w:rsid w:val="00FC3527"/>
    <w:rsid w:val="00FD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7115</Words>
  <Characters>4057</Characters>
  <Application>Microsoft Office Word</Application>
  <DocSecurity>0</DocSecurity>
  <Lines>33</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Vaida Petruškevičiūtė</cp:lastModifiedBy>
  <cp:revision>16</cp:revision>
  <dcterms:created xsi:type="dcterms:W3CDTF">2023-03-07T18:54:00Z</dcterms:created>
  <dcterms:modified xsi:type="dcterms:W3CDTF">2024-11-14T06:04:00Z</dcterms:modified>
</cp:coreProperties>
</file>